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 ОБЩЕОБРАЗОВАТЕЛЬНОЕ УЧРЕЖДЕНИЕ</w:t>
      </w: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«РОВЕНЬСКАЯ СРЕДНЯЯ ОБЩЕОБРАЗОВАТЕЛЬНАЯ ШКОЛА №2</w:t>
      </w: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РОВЕНЬСКОГО РАЙОНА БЕЛГОРОДСКОЙ ОБЛАСТИ»</w:t>
      </w: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tbl>
      <w:tblPr>
        <w:tblStyle w:val="a6"/>
        <w:tblW w:w="9914" w:type="dxa"/>
        <w:tblInd w:w="-176" w:type="dxa"/>
        <w:tblLook w:val="04A0" w:firstRow="1" w:lastRow="0" w:firstColumn="1" w:lastColumn="0" w:noHBand="0" w:noVBand="1"/>
      </w:tblPr>
      <w:tblGrid>
        <w:gridCol w:w="3422"/>
        <w:gridCol w:w="3246"/>
        <w:gridCol w:w="3246"/>
      </w:tblGrid>
      <w:tr w:rsidR="00DE3D38" w:rsidTr="00DE3D38">
        <w:trPr>
          <w:trHeight w:val="20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Default="00DE3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МО учителей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предметников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</w:t>
            </w:r>
            <w:proofErr w:type="gramStart"/>
            <w:r>
              <w:rPr>
                <w:bCs/>
                <w:sz w:val="24"/>
                <w:szCs w:val="24"/>
              </w:rPr>
              <w:t>_  Зубкова</w:t>
            </w:r>
            <w:proofErr w:type="gramEnd"/>
            <w:r>
              <w:rPr>
                <w:bCs/>
                <w:sz w:val="24"/>
                <w:szCs w:val="24"/>
              </w:rPr>
              <w:t xml:space="preserve"> А.В.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    от      июня</w:t>
            </w:r>
          </w:p>
          <w:p w:rsidR="00DE3D38" w:rsidRDefault="003C41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  <w:r w:rsidR="00DE3D3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Default="00DE3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директора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школы МБОУ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Ровеньская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 №2»</w:t>
            </w:r>
          </w:p>
          <w:p w:rsidR="00DE3D38" w:rsidRDefault="00DE3D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 Макарова Т.А.</w:t>
            </w:r>
          </w:p>
          <w:p w:rsidR="00DE3D38" w:rsidRDefault="003C416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«  »</w:t>
            </w:r>
            <w:proofErr w:type="gramEnd"/>
            <w:r>
              <w:rPr>
                <w:bCs/>
                <w:sz w:val="24"/>
                <w:szCs w:val="24"/>
              </w:rPr>
              <w:t xml:space="preserve"> июня   2017 </w:t>
            </w:r>
            <w:r w:rsidR="00DE3D38">
              <w:rPr>
                <w:bCs/>
                <w:sz w:val="24"/>
                <w:szCs w:val="24"/>
              </w:rPr>
              <w:t>г.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Default="00DE3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«Утверждено»</w:t>
            </w:r>
          </w:p>
          <w:p w:rsidR="00DE3D38" w:rsidRDefault="00DE3D3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Cs/>
                <w:sz w:val="24"/>
                <w:szCs w:val="24"/>
              </w:rPr>
              <w:t>Приказ по МБОУ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Ровеньская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 №2»</w:t>
            </w:r>
          </w:p>
          <w:p w:rsidR="00DE3D38" w:rsidRDefault="00DE3D38">
            <w:pPr>
              <w:jc w:val="center"/>
              <w:rPr>
                <w:bCs/>
                <w:sz w:val="24"/>
                <w:szCs w:val="24"/>
              </w:rPr>
            </w:pPr>
          </w:p>
          <w:p w:rsidR="00DE3D38" w:rsidRDefault="00DE3D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            от</w:t>
            </w:r>
            <w:proofErr w:type="gramStart"/>
            <w:r>
              <w:rPr>
                <w:bCs/>
                <w:sz w:val="24"/>
                <w:szCs w:val="24"/>
              </w:rPr>
              <w:t xml:space="preserve">   «</w:t>
            </w:r>
            <w:proofErr w:type="gramEnd"/>
            <w:r>
              <w:rPr>
                <w:bCs/>
                <w:sz w:val="24"/>
                <w:szCs w:val="24"/>
              </w:rPr>
              <w:t xml:space="preserve">     »   августа</w:t>
            </w:r>
          </w:p>
          <w:p w:rsidR="00DE3D38" w:rsidRDefault="003C41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  <w:r w:rsidR="00DE3D38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24"/>
          <w:szCs w:val="24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Календарно-тематическое планирование</w:t>
      </w: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 учебному предмету «Изобразительное искусство»</w:t>
      </w: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уровня основного общего образования</w:t>
      </w: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(базовый уровень)</w:t>
      </w: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5 класс</w:t>
      </w:r>
    </w:p>
    <w:p w:rsidR="00DE3D38" w:rsidRDefault="003C4162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2017-2018</w:t>
      </w:r>
      <w:r w:rsidR="00DE3D38">
        <w:rPr>
          <w:bCs/>
          <w:sz w:val="32"/>
          <w:szCs w:val="32"/>
        </w:rPr>
        <w:t xml:space="preserve"> учебный год</w:t>
      </w:r>
    </w:p>
    <w:p w:rsidR="00DE3D38" w:rsidRDefault="003C4162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Степенко Галина Николаевна</w:t>
      </w: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</w:t>
      </w: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DE3D38" w:rsidP="00DE3D38">
      <w:pPr>
        <w:shd w:val="clear" w:color="auto" w:fill="FFFFFF"/>
        <w:jc w:val="center"/>
        <w:rPr>
          <w:bCs/>
          <w:sz w:val="32"/>
          <w:szCs w:val="32"/>
        </w:rPr>
      </w:pPr>
    </w:p>
    <w:p w:rsidR="00DE3D38" w:rsidRDefault="003C4162" w:rsidP="00DE3D3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</w:t>
      </w:r>
    </w:p>
    <w:p w:rsidR="00DE3D38" w:rsidRPr="00F65622" w:rsidRDefault="00DE3D38" w:rsidP="00716E35">
      <w:pPr>
        <w:shd w:val="clear" w:color="auto" w:fill="FFFFFF"/>
        <w:jc w:val="center"/>
        <w:rPr>
          <w:b/>
          <w:bCs/>
          <w:sz w:val="24"/>
          <w:szCs w:val="24"/>
        </w:rPr>
      </w:pPr>
      <w:r w:rsidRPr="00F65622">
        <w:rPr>
          <w:b/>
          <w:bCs/>
          <w:sz w:val="24"/>
          <w:szCs w:val="24"/>
        </w:rPr>
        <w:lastRenderedPageBreak/>
        <w:t>ПОЯСНИТЕЛЬНАЯ ЗАПИСКА</w:t>
      </w:r>
    </w:p>
    <w:p w:rsidR="00DE3D38" w:rsidRPr="00F65622" w:rsidRDefault="006B3197" w:rsidP="00DE3D38">
      <w:pPr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К</w:t>
      </w:r>
      <w:r w:rsidR="00DE3D38"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алендарно-тематическое планирование учебного предмета «Изобразительное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искусство» для 5 класса на 2017-2018</w:t>
      </w:r>
      <w:r w:rsidR="00DE3D38"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учебный год составлено</w:t>
      </w:r>
    </w:p>
    <w:p w:rsidR="00DE3D38" w:rsidRPr="00F65622" w:rsidRDefault="00DE3D38" w:rsidP="00DE3D38">
      <w:pPr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образования,</w:t>
      </w:r>
    </w:p>
    <w:p w:rsidR="00DE3D38" w:rsidRPr="00F65622" w:rsidRDefault="00DE3D38" w:rsidP="00DE3D38">
      <w:pPr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на основе учебной программы «Примерные программы по учебным предметам. Изобразительное искусство, 5-7 классы. Музыка, 5-7 классы. Искусство, 8-9 классы: проект. – 2-е изд. – М.: Просвещение, 2011. – 176 с.»; рабочей программы «Изобразительное искусство. Рабочие программы. Предметная линия учебников под редакцией Б.М.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Неменского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5-8 классы: учеб. пособие для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. организаций</w:t>
      </w:r>
      <w:proofErr w:type="gram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/[</w:t>
      </w:r>
      <w:proofErr w:type="gram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Б.М.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Неменский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Л.А.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Неменская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, Н.А. Горяева, А.С. Питерских]. – 4-е изд. – М.: Просвещение, 2015. – 176 с.)»;</w:t>
      </w:r>
    </w:p>
    <w:p w:rsidR="00DE3D38" w:rsidRPr="00F65622" w:rsidRDefault="00DE3D38" w:rsidP="00DE3D38">
      <w:pPr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с учётом рекомендаций инструктивно-методических писем департамента образования Белгородской области, ОГАУДПО «Белгородский институт развития образования» «О преподавании учебного предмета «Изобразительное искусство» в образовательных организациях</w:t>
      </w:r>
      <w:r w:rsidR="006B3197"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Белгородской области в 2017-2018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учебном году».</w:t>
      </w:r>
    </w:p>
    <w:p w:rsidR="00DE3D38" w:rsidRPr="00F65622" w:rsidRDefault="00DE3D38" w:rsidP="00DE3D38">
      <w:pPr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DE3D38" w:rsidRPr="00F65622" w:rsidRDefault="00DE3D38" w:rsidP="00DE3D38">
      <w:pPr>
        <w:shd w:val="clear" w:color="auto" w:fill="FFFFFF"/>
        <w:jc w:val="center"/>
        <w:rPr>
          <w:sz w:val="24"/>
          <w:szCs w:val="24"/>
        </w:rPr>
      </w:pPr>
      <w:r w:rsidRPr="00F65622">
        <w:rPr>
          <w:b/>
          <w:bCs/>
          <w:sz w:val="24"/>
          <w:szCs w:val="24"/>
        </w:rPr>
        <w:t>ОБЩАЯ ХАРАКТЕРИСТИКА УЧЕБНОГО ПРЕДМЕТА</w:t>
      </w:r>
    </w:p>
    <w:p w:rsidR="00DE3D38" w:rsidRPr="00F65622" w:rsidRDefault="00DE3D38" w:rsidP="00DE3D38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65622">
        <w:rPr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</w:t>
      </w:r>
      <w:r w:rsidRPr="00F65622">
        <w:rPr>
          <w:color w:val="000000"/>
          <w:sz w:val="24"/>
          <w:szCs w:val="24"/>
        </w:rPr>
        <w:t>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DE3D38" w:rsidRPr="00F65622" w:rsidRDefault="00DE3D38" w:rsidP="00DE3D38">
      <w:pPr>
        <w:ind w:firstLine="720"/>
        <w:jc w:val="both"/>
        <w:rPr>
          <w:sz w:val="24"/>
          <w:szCs w:val="24"/>
        </w:rPr>
      </w:pPr>
      <w:r w:rsidRPr="00F65622">
        <w:rPr>
          <w:sz w:val="24"/>
          <w:szCs w:val="24"/>
        </w:rPr>
        <w:t xml:space="preserve">Основная </w:t>
      </w:r>
      <w:r w:rsidRPr="00F65622">
        <w:rPr>
          <w:b/>
          <w:bCs/>
          <w:sz w:val="24"/>
          <w:szCs w:val="24"/>
        </w:rPr>
        <w:t xml:space="preserve">цель </w:t>
      </w:r>
      <w:r w:rsidRPr="00F65622">
        <w:rPr>
          <w:sz w:val="24"/>
          <w:szCs w:val="24"/>
        </w:rPr>
        <w:t>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E3D38" w:rsidRPr="00F65622" w:rsidRDefault="00DE3D38" w:rsidP="00DE3D38">
      <w:pPr>
        <w:ind w:firstLine="720"/>
        <w:jc w:val="both"/>
        <w:rPr>
          <w:sz w:val="24"/>
          <w:szCs w:val="24"/>
        </w:rPr>
      </w:pPr>
      <w:r w:rsidRPr="00F65622">
        <w:rPr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F65622">
        <w:rPr>
          <w:sz w:val="24"/>
          <w:szCs w:val="24"/>
        </w:rPr>
        <w:t>деятельностной</w:t>
      </w:r>
      <w:proofErr w:type="spellEnd"/>
      <w:r w:rsidRPr="00F65622">
        <w:rPr>
          <w:sz w:val="24"/>
          <w:szCs w:val="24"/>
        </w:rPr>
        <w:t xml:space="preserve"> форме в процессе личностного художественного творчества.</w:t>
      </w:r>
    </w:p>
    <w:p w:rsidR="00DE3D38" w:rsidRPr="00F65622" w:rsidRDefault="00DE3D38" w:rsidP="00DE3D38">
      <w:pPr>
        <w:shd w:val="clear" w:color="auto" w:fill="FFFFFF"/>
        <w:ind w:firstLine="720"/>
        <w:jc w:val="both"/>
        <w:rPr>
          <w:sz w:val="24"/>
          <w:szCs w:val="24"/>
        </w:rPr>
      </w:pPr>
      <w:r w:rsidRPr="00F65622">
        <w:rPr>
          <w:bCs/>
          <w:sz w:val="24"/>
          <w:szCs w:val="24"/>
        </w:rPr>
        <w:t xml:space="preserve">Основные </w:t>
      </w:r>
      <w:r w:rsidRPr="00F65622">
        <w:rPr>
          <w:b/>
          <w:bCs/>
          <w:sz w:val="24"/>
          <w:szCs w:val="24"/>
        </w:rPr>
        <w:t xml:space="preserve">задачи </w:t>
      </w:r>
      <w:r w:rsidRPr="00F65622">
        <w:rPr>
          <w:sz w:val="24"/>
          <w:szCs w:val="24"/>
        </w:rPr>
        <w:t>предмета «Изобразительное искусство»: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tabs>
          <w:tab w:val="left" w:pos="245"/>
        </w:tabs>
        <w:jc w:val="both"/>
        <w:rPr>
          <w:sz w:val="24"/>
          <w:szCs w:val="24"/>
        </w:rPr>
      </w:pPr>
      <w:r w:rsidRPr="00F65622">
        <w:rPr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ценности: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DE3D38" w:rsidRPr="00F65622" w:rsidRDefault="00DE3D38" w:rsidP="00DE3D3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65622">
        <w:rPr>
          <w:sz w:val="24"/>
          <w:szCs w:val="24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6B3197" w:rsidRPr="00F65622" w:rsidRDefault="006B3197" w:rsidP="006B3197">
      <w:pPr>
        <w:widowControl/>
        <w:shd w:val="clear" w:color="auto" w:fill="FFFFFF"/>
        <w:jc w:val="center"/>
        <w:rPr>
          <w:sz w:val="24"/>
          <w:szCs w:val="24"/>
        </w:rPr>
      </w:pPr>
      <w:r w:rsidRPr="00F65622">
        <w:rPr>
          <w:b/>
          <w:bCs/>
          <w:color w:val="000000"/>
          <w:sz w:val="24"/>
          <w:szCs w:val="24"/>
        </w:rPr>
        <w:t>ОПИСАНИЕ МЕСТА УЧЕБНОГО ПРЕДМЕТА «ИЗОБРАЗИТЕЛЬНОЕ ИСКУССТВО» В УЧЕБНОМ ПЛАНЕ</w:t>
      </w:r>
    </w:p>
    <w:p w:rsidR="006B3197" w:rsidRPr="00F65622" w:rsidRDefault="006B3197" w:rsidP="006B3197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Fonts w:eastAsia="+mn-ea"/>
          <w:sz w:val="24"/>
          <w:szCs w:val="24"/>
        </w:rPr>
        <w:t xml:space="preserve">Содержание учебной программы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«Примерные программы по учебным предметам. Изобразительное искусство, 5-7 классы. Музыка, 5-7 классы. Искусство, 8-9 классы: проект. – 2-е изд. – М.: Просвещение, 2011. – 176 с.»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отводит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на изучение учебного предмета «Изобразительное искусство» в 5-7 классах основной школы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105 учебных часов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уроки проводятся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1 час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 неделю.</w:t>
      </w:r>
    </w:p>
    <w:p w:rsidR="006B3197" w:rsidRPr="00F65622" w:rsidRDefault="006B3197" w:rsidP="006B3197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Соответственно в учебной программе на изучение предмета «Изобразительное искусство» в 5 классе отводится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35 учебных часов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6B3197" w:rsidRPr="00F65622" w:rsidRDefault="006B3197" w:rsidP="006B3197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Календарным графиком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5622">
        <w:rPr>
          <w:color w:val="000000"/>
          <w:sz w:val="24"/>
          <w:szCs w:val="24"/>
        </w:rPr>
        <w:t>МБОУ «</w:t>
      </w:r>
      <w:proofErr w:type="spellStart"/>
      <w:r w:rsidRPr="00F65622">
        <w:rPr>
          <w:color w:val="000000"/>
          <w:sz w:val="24"/>
          <w:szCs w:val="24"/>
        </w:rPr>
        <w:t>Ровеньская</w:t>
      </w:r>
      <w:proofErr w:type="spellEnd"/>
      <w:r w:rsidRPr="00F65622">
        <w:rPr>
          <w:color w:val="000000"/>
          <w:sz w:val="24"/>
          <w:szCs w:val="24"/>
        </w:rPr>
        <w:t xml:space="preserve"> средняя общеобразовательная школа №</w:t>
      </w:r>
      <w:proofErr w:type="gramStart"/>
      <w:r w:rsidRPr="00F65622">
        <w:rPr>
          <w:color w:val="000000"/>
          <w:sz w:val="24"/>
          <w:szCs w:val="24"/>
        </w:rPr>
        <w:t xml:space="preserve">2  </w:t>
      </w:r>
      <w:proofErr w:type="spellStart"/>
      <w:r w:rsidRPr="00F65622">
        <w:rPr>
          <w:color w:val="000000"/>
          <w:sz w:val="24"/>
          <w:szCs w:val="24"/>
        </w:rPr>
        <w:t>Ровеньского</w:t>
      </w:r>
      <w:proofErr w:type="spellEnd"/>
      <w:proofErr w:type="gramEnd"/>
      <w:r w:rsidRPr="00F65622">
        <w:rPr>
          <w:color w:val="000000"/>
          <w:sz w:val="24"/>
          <w:szCs w:val="24"/>
        </w:rPr>
        <w:t xml:space="preserve"> района Белгородской области» </w:t>
      </w:r>
      <w:r w:rsidRPr="00F65622">
        <w:rPr>
          <w:color w:val="000000"/>
          <w:sz w:val="24"/>
          <w:szCs w:val="24"/>
          <w:u w:val="single"/>
        </w:rPr>
        <w:t>установлено</w:t>
      </w:r>
      <w:r w:rsidRPr="00F65622">
        <w:rPr>
          <w:color w:val="000000"/>
          <w:sz w:val="24"/>
          <w:szCs w:val="24"/>
        </w:rPr>
        <w:t xml:space="preserve"> </w:t>
      </w:r>
      <w:r w:rsidRPr="00F65622">
        <w:rPr>
          <w:color w:val="000000"/>
          <w:sz w:val="24"/>
          <w:szCs w:val="24"/>
          <w:u w:val="single"/>
        </w:rPr>
        <w:t>в 5 классе 34 учебные недели</w:t>
      </w:r>
      <w:r w:rsidRPr="00F65622">
        <w:rPr>
          <w:color w:val="000000"/>
          <w:sz w:val="24"/>
          <w:szCs w:val="24"/>
        </w:rPr>
        <w:t>.</w:t>
      </w:r>
    </w:p>
    <w:p w:rsidR="006B3197" w:rsidRPr="00F65622" w:rsidRDefault="006B3197" w:rsidP="006B3197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Учебный план</w:t>
      </w:r>
      <w:r w:rsidRPr="00F65622">
        <w:rPr>
          <w:color w:val="000000"/>
          <w:sz w:val="24"/>
          <w:szCs w:val="24"/>
        </w:rPr>
        <w:t xml:space="preserve"> МБОУ «</w:t>
      </w:r>
      <w:proofErr w:type="spellStart"/>
      <w:r w:rsidRPr="00F65622">
        <w:rPr>
          <w:color w:val="000000"/>
          <w:sz w:val="24"/>
          <w:szCs w:val="24"/>
        </w:rPr>
        <w:t>Ровеньская</w:t>
      </w:r>
      <w:proofErr w:type="spellEnd"/>
      <w:r w:rsidRPr="00F65622">
        <w:rPr>
          <w:color w:val="000000"/>
          <w:sz w:val="24"/>
          <w:szCs w:val="24"/>
        </w:rPr>
        <w:t xml:space="preserve"> средняя общеобразовательная школа №2 </w:t>
      </w:r>
      <w:proofErr w:type="spellStart"/>
      <w:r w:rsidRPr="00F65622">
        <w:rPr>
          <w:color w:val="000000"/>
          <w:sz w:val="24"/>
          <w:szCs w:val="24"/>
        </w:rPr>
        <w:t>Ровеньского</w:t>
      </w:r>
      <w:proofErr w:type="spellEnd"/>
      <w:r w:rsidRPr="00F65622">
        <w:rPr>
          <w:color w:val="000000"/>
          <w:sz w:val="24"/>
          <w:szCs w:val="24"/>
        </w:rPr>
        <w:t xml:space="preserve"> района Белгородской области» на 2017-2018 учебный год отводит на изучение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учебного предмета «Изобразительное искусство»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в 5 классе 34 учебных часа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 учебный год, 1 учебный час в пятидневную неделю.</w:t>
      </w:r>
    </w:p>
    <w:p w:rsidR="006B3197" w:rsidRPr="00F65622" w:rsidRDefault="006B3197" w:rsidP="006B3197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В соответствии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с календарным графиком и учебным планом </w:t>
      </w:r>
      <w:r w:rsidRPr="00F65622">
        <w:rPr>
          <w:color w:val="000000"/>
          <w:sz w:val="24"/>
          <w:szCs w:val="24"/>
        </w:rPr>
        <w:t>МБОУ «</w:t>
      </w:r>
      <w:proofErr w:type="spellStart"/>
      <w:r w:rsidRPr="00F65622">
        <w:rPr>
          <w:color w:val="000000"/>
          <w:sz w:val="24"/>
          <w:szCs w:val="24"/>
        </w:rPr>
        <w:t>Ровеньская</w:t>
      </w:r>
      <w:proofErr w:type="spellEnd"/>
      <w:r w:rsidRPr="00F65622">
        <w:rPr>
          <w:color w:val="000000"/>
          <w:sz w:val="24"/>
          <w:szCs w:val="24"/>
        </w:rPr>
        <w:t xml:space="preserve"> средняя общеобразовательная школа №</w:t>
      </w:r>
      <w:proofErr w:type="gramStart"/>
      <w:r w:rsidRPr="00F65622">
        <w:rPr>
          <w:color w:val="000000"/>
          <w:sz w:val="24"/>
          <w:szCs w:val="24"/>
        </w:rPr>
        <w:t xml:space="preserve">2  </w:t>
      </w:r>
      <w:proofErr w:type="spellStart"/>
      <w:r w:rsidRPr="00F65622">
        <w:rPr>
          <w:color w:val="000000"/>
          <w:sz w:val="24"/>
          <w:szCs w:val="24"/>
        </w:rPr>
        <w:t>Ровеньского</w:t>
      </w:r>
      <w:proofErr w:type="spellEnd"/>
      <w:proofErr w:type="gramEnd"/>
      <w:r w:rsidRPr="00F65622">
        <w:rPr>
          <w:color w:val="000000"/>
          <w:sz w:val="24"/>
          <w:szCs w:val="24"/>
        </w:rPr>
        <w:t xml:space="preserve"> района Белгородской области» на 2017-2018 учебный год учебный предмет 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«Изобразительное искусство» в 5 классе будет изучаться в объёме 34 учебных часов, 1 час в неделю.</w:t>
      </w:r>
    </w:p>
    <w:p w:rsidR="006B3197" w:rsidRPr="00F65622" w:rsidRDefault="006B3197" w:rsidP="006B3197">
      <w:pPr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  <w:u w:val="single"/>
        </w:rPr>
        <w:t>В связи с уменьшением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учебных часов на 1 час в календарно-тематическое планирование вносится изменение: объединяются уроки №34 и №35 по теме «Ты сам мастер».</w:t>
      </w:r>
    </w:p>
    <w:p w:rsidR="000B3423" w:rsidRPr="00F65622" w:rsidRDefault="006B3197" w:rsidP="000B3423">
      <w:pPr>
        <w:shd w:val="clear" w:color="auto" w:fill="FFFFFF"/>
        <w:ind w:firstLine="708"/>
        <w:jc w:val="both"/>
        <w:rPr>
          <w:sz w:val="24"/>
          <w:szCs w:val="24"/>
        </w:rPr>
      </w:pPr>
      <w:r w:rsidRPr="00F65622">
        <w:rPr>
          <w:sz w:val="24"/>
          <w:szCs w:val="24"/>
        </w:rPr>
        <w:t xml:space="preserve">В связи с </w:t>
      </w:r>
      <w:r w:rsidRPr="00F65622">
        <w:rPr>
          <w:sz w:val="24"/>
          <w:szCs w:val="24"/>
          <w:u w:val="single"/>
        </w:rPr>
        <w:t>праздничными днями</w:t>
      </w:r>
      <w:r w:rsidRPr="00F65622">
        <w:rPr>
          <w:sz w:val="24"/>
          <w:szCs w:val="24"/>
        </w:rPr>
        <w:t xml:space="preserve">, установленными </w:t>
      </w:r>
      <w:r w:rsidRPr="00F65622"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Российской Федерации «О переносе выходных дней в 2018 году» </w:t>
      </w:r>
      <w:r w:rsidRPr="00F65622">
        <w:rPr>
          <w:sz w:val="24"/>
          <w:szCs w:val="24"/>
        </w:rPr>
        <w:t xml:space="preserve">и в соответствии с </w:t>
      </w:r>
      <w:r w:rsidRPr="00F65622">
        <w:rPr>
          <w:sz w:val="24"/>
          <w:szCs w:val="24"/>
          <w:u w:val="single"/>
        </w:rPr>
        <w:t>расписанием уроков</w:t>
      </w:r>
      <w:r w:rsidRPr="00F65622">
        <w:rPr>
          <w:sz w:val="24"/>
          <w:szCs w:val="24"/>
        </w:rPr>
        <w:t xml:space="preserve"> школы на 2017-2018 учебный год </w:t>
      </w:r>
      <w:r w:rsidR="000B3423" w:rsidRPr="00F65622">
        <w:rPr>
          <w:color w:val="000000" w:themeColor="text1"/>
          <w:sz w:val="24"/>
          <w:szCs w:val="24"/>
        </w:rPr>
        <w:t>объединены уроки №24 по теме «</w:t>
      </w:r>
      <w:r w:rsidR="000B3423" w:rsidRPr="00F65622">
        <w:rPr>
          <w:sz w:val="24"/>
          <w:szCs w:val="24"/>
        </w:rPr>
        <w:t xml:space="preserve">О чём рассказывают нам гербы и эмблемы» и №25 по теме </w:t>
      </w:r>
      <w:r w:rsidR="000B3423" w:rsidRPr="00F65622">
        <w:rPr>
          <w:color w:val="000000" w:themeColor="text1"/>
          <w:sz w:val="24"/>
          <w:szCs w:val="24"/>
        </w:rPr>
        <w:t>«</w:t>
      </w:r>
      <w:r w:rsidR="000B3423" w:rsidRPr="00F65622">
        <w:rPr>
          <w:sz w:val="24"/>
          <w:szCs w:val="24"/>
        </w:rPr>
        <w:t>О чём рассказывают нам гербы и эмблемы».</w:t>
      </w:r>
    </w:p>
    <w:p w:rsidR="006B3197" w:rsidRPr="00F65622" w:rsidRDefault="006B3197" w:rsidP="006B3197">
      <w:pPr>
        <w:ind w:firstLine="708"/>
        <w:jc w:val="both"/>
        <w:rPr>
          <w:color w:val="C00000"/>
          <w:sz w:val="24"/>
          <w:szCs w:val="24"/>
        </w:rPr>
      </w:pPr>
      <w:r w:rsidRPr="00F65622">
        <w:rPr>
          <w:sz w:val="24"/>
          <w:szCs w:val="24"/>
        </w:rPr>
        <w:t>В результате программный материал учебного предмета</w:t>
      </w:r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«Изобразительное искусство (Предметная линия учебников под редакцией Б.М.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Неменского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5-8 классы: учеб. пособие для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. организаций</w:t>
      </w:r>
      <w:proofErr w:type="gram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/[</w:t>
      </w:r>
      <w:proofErr w:type="gram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Б.М.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Неменский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Л.А. </w:t>
      </w:r>
      <w:proofErr w:type="spellStart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Неменская</w:t>
      </w:r>
      <w:proofErr w:type="spellEnd"/>
      <w:r w:rsidRPr="00F65622">
        <w:rPr>
          <w:rStyle w:val="FontStyle21"/>
          <w:rFonts w:ascii="Times New Roman" w:hAnsi="Times New Roman" w:cs="Times New Roman"/>
          <w:b w:val="0"/>
          <w:sz w:val="24"/>
          <w:szCs w:val="24"/>
        </w:rPr>
        <w:t>, Н.А. Горяева, А.С. Питерских)]. – 4-е изд. – М.: Просвещение, 2015. – 176 с.) в</w:t>
      </w:r>
      <w:r w:rsidRPr="00F65622">
        <w:rPr>
          <w:sz w:val="24"/>
          <w:szCs w:val="24"/>
        </w:rPr>
        <w:t xml:space="preserve"> 5 классе в течение учебного года будет </w:t>
      </w:r>
      <w:r w:rsidRPr="00F65622">
        <w:rPr>
          <w:sz w:val="24"/>
          <w:szCs w:val="24"/>
          <w:u w:val="single"/>
        </w:rPr>
        <w:t>выполнен полностью</w:t>
      </w:r>
      <w:r w:rsidRPr="00F65622">
        <w:rPr>
          <w:sz w:val="24"/>
          <w:szCs w:val="24"/>
        </w:rPr>
        <w:t>.</w:t>
      </w:r>
    </w:p>
    <w:p w:rsidR="0057292E" w:rsidRPr="00F65622" w:rsidRDefault="0057292E" w:rsidP="0057292E">
      <w:pPr>
        <w:ind w:right="-30"/>
        <w:jc w:val="center"/>
        <w:rPr>
          <w:b/>
          <w:sz w:val="24"/>
          <w:szCs w:val="24"/>
        </w:rPr>
      </w:pPr>
      <w:r w:rsidRPr="00F65622">
        <w:rPr>
          <w:b/>
          <w:sz w:val="24"/>
          <w:szCs w:val="24"/>
        </w:rPr>
        <w:t>ПРОГРАММА ОБЕСПЕЧЕНА СЛЕДУЮЩИМ УМК:</w:t>
      </w:r>
    </w:p>
    <w:p w:rsidR="0057292E" w:rsidRPr="00F65622" w:rsidRDefault="0057292E" w:rsidP="0057292E">
      <w:pPr>
        <w:widowControl/>
        <w:shd w:val="clear" w:color="auto" w:fill="FFFFFF"/>
        <w:jc w:val="both"/>
        <w:rPr>
          <w:bCs/>
          <w:iCs/>
          <w:color w:val="000000"/>
          <w:sz w:val="24"/>
          <w:szCs w:val="24"/>
        </w:rPr>
      </w:pPr>
      <w:r w:rsidRPr="00F65622">
        <w:rPr>
          <w:bCs/>
          <w:color w:val="000000"/>
          <w:sz w:val="24"/>
          <w:szCs w:val="24"/>
        </w:rPr>
        <w:t>1</w:t>
      </w:r>
      <w:r w:rsidRPr="00F65622">
        <w:rPr>
          <w:b/>
          <w:bCs/>
          <w:color w:val="000000"/>
          <w:sz w:val="24"/>
          <w:szCs w:val="24"/>
        </w:rPr>
        <w:t>.</w:t>
      </w:r>
      <w:r w:rsidRPr="00F65622">
        <w:rPr>
          <w:color w:val="000000"/>
          <w:sz w:val="24"/>
          <w:szCs w:val="24"/>
        </w:rPr>
        <w:t xml:space="preserve">Учебник. </w:t>
      </w:r>
      <w:r w:rsidRPr="00F65622">
        <w:rPr>
          <w:bCs/>
          <w:i/>
          <w:iCs/>
          <w:color w:val="000000"/>
          <w:sz w:val="24"/>
          <w:szCs w:val="24"/>
        </w:rPr>
        <w:t>Н. А. Горяева, О. В. Островская</w:t>
      </w:r>
      <w:r w:rsidRPr="00F65622">
        <w:rPr>
          <w:bCs/>
          <w:iCs/>
          <w:color w:val="000000"/>
          <w:sz w:val="24"/>
          <w:szCs w:val="24"/>
        </w:rPr>
        <w:t xml:space="preserve">. </w:t>
      </w:r>
      <w:r w:rsidRPr="00F65622">
        <w:rPr>
          <w:color w:val="000000"/>
          <w:sz w:val="24"/>
          <w:szCs w:val="24"/>
        </w:rPr>
        <w:t xml:space="preserve">«Изобразительное искусство. Декоративно-прикладное искусство в жизни человека. 5 класс» под редакцией Б. М. </w:t>
      </w:r>
      <w:proofErr w:type="spellStart"/>
      <w:r w:rsidRPr="00F65622">
        <w:rPr>
          <w:color w:val="000000"/>
          <w:sz w:val="24"/>
          <w:szCs w:val="24"/>
        </w:rPr>
        <w:t>Неменского</w:t>
      </w:r>
      <w:proofErr w:type="spellEnd"/>
      <w:r w:rsidRPr="00F65622">
        <w:rPr>
          <w:color w:val="000000"/>
          <w:sz w:val="24"/>
          <w:szCs w:val="24"/>
        </w:rPr>
        <w:t xml:space="preserve"> М.: Просвещение, 2012.</w:t>
      </w:r>
    </w:p>
    <w:p w:rsidR="0057292E" w:rsidRPr="00F65622" w:rsidRDefault="0057292E" w:rsidP="0057292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5622">
        <w:rPr>
          <w:color w:val="000000"/>
          <w:sz w:val="24"/>
          <w:szCs w:val="24"/>
        </w:rPr>
        <w:t xml:space="preserve">2.Пособие для учителя </w:t>
      </w:r>
      <w:r w:rsidRPr="00F65622">
        <w:rPr>
          <w:i/>
          <w:iCs/>
          <w:color w:val="000000"/>
          <w:sz w:val="24"/>
          <w:szCs w:val="24"/>
        </w:rPr>
        <w:t xml:space="preserve">Н. А. </w:t>
      </w:r>
      <w:r w:rsidRPr="00F65622">
        <w:rPr>
          <w:bCs/>
          <w:i/>
          <w:iCs/>
          <w:color w:val="000000"/>
          <w:sz w:val="24"/>
          <w:szCs w:val="24"/>
        </w:rPr>
        <w:t>Горяева.</w:t>
      </w:r>
      <w:r w:rsidRPr="00F65622">
        <w:rPr>
          <w:bCs/>
          <w:iCs/>
          <w:color w:val="000000"/>
          <w:sz w:val="24"/>
          <w:szCs w:val="24"/>
        </w:rPr>
        <w:t xml:space="preserve"> </w:t>
      </w:r>
      <w:r w:rsidRPr="00F65622">
        <w:rPr>
          <w:color w:val="000000"/>
          <w:sz w:val="24"/>
          <w:szCs w:val="24"/>
        </w:rPr>
        <w:t xml:space="preserve">«Изобразительное искусство. Декоративно-прикладное искусство. Методическое пособие. 5 класс» под редакцией Б. М. </w:t>
      </w:r>
      <w:proofErr w:type="spellStart"/>
      <w:r w:rsidRPr="00F65622">
        <w:rPr>
          <w:color w:val="000000"/>
          <w:sz w:val="24"/>
          <w:szCs w:val="24"/>
        </w:rPr>
        <w:t>Неменского</w:t>
      </w:r>
      <w:proofErr w:type="spellEnd"/>
      <w:r w:rsidRPr="00F65622">
        <w:rPr>
          <w:color w:val="000000"/>
          <w:sz w:val="24"/>
          <w:szCs w:val="24"/>
        </w:rPr>
        <w:t>.</w:t>
      </w:r>
    </w:p>
    <w:p w:rsidR="00716E35" w:rsidRPr="00F65622" w:rsidRDefault="00716E35" w:rsidP="0057292E">
      <w:pPr>
        <w:widowControl/>
        <w:autoSpaceDE/>
        <w:adjustRightInd/>
        <w:jc w:val="center"/>
        <w:rPr>
          <w:rFonts w:eastAsia="+mn-ea"/>
          <w:b/>
          <w:sz w:val="24"/>
          <w:szCs w:val="24"/>
        </w:rPr>
      </w:pPr>
      <w:r>
        <w:rPr>
          <w:rFonts w:eastAsia="+mn-ea"/>
          <w:b/>
          <w:sz w:val="24"/>
          <w:szCs w:val="24"/>
        </w:rPr>
        <w:t>ФОРМЫ ОРГАНИЗАЦИИ УЧЕБНОГО ПРОЦЕССА</w:t>
      </w:r>
    </w:p>
    <w:p w:rsidR="00DE3D38" w:rsidRPr="00F65622" w:rsidRDefault="00DE3D38" w:rsidP="00DE3D38">
      <w:pPr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F65622">
        <w:rPr>
          <w:rFonts w:ascii="Times New Roman CYR" w:hAnsi="Times New Roman CYR" w:cs="Times New Roman CYR"/>
          <w:sz w:val="24"/>
          <w:szCs w:val="24"/>
          <w:highlight w:val="white"/>
        </w:rPr>
        <w:t>Основной формой организации образовательного процесса при реализации программы является урок.</w:t>
      </w:r>
    </w:p>
    <w:p w:rsidR="00DE3D38" w:rsidRPr="00F65622" w:rsidRDefault="00DE3D38" w:rsidP="00DE3D38">
      <w:pPr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F65622"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 xml:space="preserve">Система уроков представляет: уроки изучения нового материала, уроки закрепления изученного, уроки применения полученных знаний, обобщения и систематизации, контроля, комбинированные уроки, - и направлена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</w:t>
      </w:r>
      <w:r w:rsidRPr="00F65622">
        <w:rPr>
          <w:rFonts w:ascii="Times New Roman CYR" w:hAnsi="Times New Roman CYR" w:cs="Times New Roman CYR"/>
          <w:sz w:val="24"/>
          <w:szCs w:val="24"/>
          <w:highlight w:val="white"/>
        </w:rPr>
        <w:t>информации.</w:t>
      </w:r>
    </w:p>
    <w:p w:rsidR="00DE3D38" w:rsidRPr="00F65622" w:rsidRDefault="00DE3D38" w:rsidP="00DE3D38">
      <w:pPr>
        <w:ind w:firstLine="720"/>
        <w:jc w:val="both"/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</w:pPr>
      <w:r w:rsidRPr="00F65622">
        <w:rPr>
          <w:rFonts w:ascii="Times New Roman CYR" w:hAnsi="Times New Roman CYR" w:cs="Times New Roman CYR"/>
          <w:sz w:val="24"/>
          <w:szCs w:val="24"/>
          <w:highlight w:val="white"/>
        </w:rPr>
        <w:t xml:space="preserve">Используемые на конкретном уроке методы обучения и формы организации учебно-познавательной деятельности определяются возрастными и индивидуальными </w:t>
      </w:r>
      <w:r w:rsidRPr="00F65622"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особенностями коллектива обучающихся, целями и задачами конкретного учебного занятия</w:t>
      </w:r>
      <w:r w:rsidRPr="00F65622"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.</w:t>
      </w:r>
    </w:p>
    <w:p w:rsidR="00DE3D38" w:rsidRPr="00F65622" w:rsidRDefault="00DE3D38" w:rsidP="00DE3D38">
      <w:pPr>
        <w:ind w:firstLine="720"/>
        <w:jc w:val="both"/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</w:pPr>
      <w:r w:rsidRPr="00F65622"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 xml:space="preserve">Работа обучающихся на уроке изобразительного искусства организуется через парные, групповые, индивидуальные, дифференцированные </w:t>
      </w:r>
      <w:r w:rsidRPr="00716E35"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формы обучения</w:t>
      </w:r>
      <w:r w:rsidRPr="00F65622"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, которые опираются на совместную и/или самостоятельную деятельность детей, координируемую учителем.</w:t>
      </w:r>
    </w:p>
    <w:p w:rsidR="00DE3D38" w:rsidRPr="00F65622" w:rsidRDefault="00DE3D38" w:rsidP="00DE3D38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65622">
        <w:rPr>
          <w:rFonts w:ascii="Times New Roman CYR" w:hAnsi="Times New Roman CYR" w:cs="Times New Roman CYR"/>
          <w:sz w:val="24"/>
          <w:szCs w:val="24"/>
        </w:rPr>
        <w:t xml:space="preserve">Календарно-тематическое планирование включает контроль усвоения обучающимися учебного материала. </w:t>
      </w:r>
    </w:p>
    <w:p w:rsidR="00DE3D38" w:rsidRPr="00F65622" w:rsidRDefault="00DE3D38" w:rsidP="00DE3D38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65622">
        <w:rPr>
          <w:rFonts w:ascii="Times New Roman CYR" w:hAnsi="Times New Roman CYR" w:cs="Times New Roman CYR"/>
          <w:sz w:val="24"/>
          <w:szCs w:val="24"/>
        </w:rPr>
        <w:t xml:space="preserve">К формам контроля относятся устный и письменный: стартовый, текущий, рубежный и </w:t>
      </w:r>
      <w:r w:rsidR="00634F17">
        <w:rPr>
          <w:rFonts w:ascii="Times New Roman CYR" w:hAnsi="Times New Roman CYR" w:cs="Times New Roman CYR"/>
          <w:sz w:val="24"/>
          <w:szCs w:val="24"/>
        </w:rPr>
        <w:t>итоговый</w:t>
      </w:r>
      <w:r w:rsidRPr="00F65622">
        <w:rPr>
          <w:rFonts w:ascii="Times New Roman CYR" w:hAnsi="Times New Roman CYR" w:cs="Times New Roman CYR"/>
          <w:sz w:val="24"/>
          <w:szCs w:val="24"/>
        </w:rPr>
        <w:t>. Диагностирование дидактического процесса позволяет выявить его динамику, сопоставить результаты обучения на отдельных этапах.</w:t>
      </w:r>
    </w:p>
    <w:p w:rsidR="00DE3D38" w:rsidRPr="00F65622" w:rsidRDefault="00DE3D38" w:rsidP="00DE3D38">
      <w:pPr>
        <w:ind w:firstLine="708"/>
        <w:jc w:val="both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F65622">
        <w:rPr>
          <w:rFonts w:ascii="Times New Roman CYR" w:hAnsi="Times New Roman CYR" w:cs="Times New Roman CYR"/>
          <w:sz w:val="24"/>
          <w:szCs w:val="24"/>
        </w:rPr>
        <w:t xml:space="preserve">Аттестация обучающихся по изобразительному искусству проводится в виде выполнения обучающимися тестовых заданий, </w:t>
      </w:r>
      <w:proofErr w:type="spellStart"/>
      <w:r w:rsidRPr="00F65622">
        <w:rPr>
          <w:rFonts w:ascii="Times New Roman CYR" w:hAnsi="Times New Roman CYR" w:cs="Times New Roman CYR"/>
          <w:sz w:val="24"/>
          <w:szCs w:val="24"/>
        </w:rPr>
        <w:t>изовикторин</w:t>
      </w:r>
      <w:proofErr w:type="spellEnd"/>
      <w:r w:rsidRPr="00F65622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F65622">
        <w:rPr>
          <w:rFonts w:ascii="Times New Roman CYR" w:hAnsi="Times New Roman CYR" w:cs="Times New Roman CYR"/>
          <w:sz w:val="24"/>
          <w:szCs w:val="24"/>
        </w:rPr>
        <w:t>изокроссвордов</w:t>
      </w:r>
      <w:proofErr w:type="spellEnd"/>
      <w:r w:rsidRPr="00F65622">
        <w:rPr>
          <w:rFonts w:ascii="Times New Roman CYR" w:hAnsi="Times New Roman CYR" w:cs="Times New Roman CYR"/>
          <w:sz w:val="24"/>
          <w:szCs w:val="24"/>
        </w:rPr>
        <w:t>, художественно-практических заданий, проектов, исследовательских работ.</w:t>
      </w:r>
    </w:p>
    <w:p w:rsidR="00DE3D38" w:rsidRPr="00F65622" w:rsidRDefault="00DE3D38" w:rsidP="00DE3D38">
      <w:pPr>
        <w:widowControl/>
        <w:autoSpaceDE/>
        <w:adjustRightInd/>
        <w:ind w:firstLine="708"/>
        <w:jc w:val="both"/>
        <w:rPr>
          <w:b/>
          <w:sz w:val="24"/>
          <w:szCs w:val="24"/>
        </w:rPr>
      </w:pPr>
      <w:r w:rsidRPr="00F65622">
        <w:rPr>
          <w:sz w:val="24"/>
          <w:szCs w:val="24"/>
        </w:rPr>
        <w:t>Основной формой диагностики предметных результатов на уроках изобразительного искусства в 5 классе является тестирование.</w:t>
      </w:r>
    </w:p>
    <w:tbl>
      <w:tblPr>
        <w:tblW w:w="0" w:type="auto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2402"/>
        <w:gridCol w:w="2125"/>
        <w:gridCol w:w="1134"/>
      </w:tblGrid>
      <w:tr w:rsidR="00DE3D38" w:rsidRPr="00F65622" w:rsidTr="00DE3D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Четверть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Методы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Сроки</w:t>
            </w:r>
          </w:p>
        </w:tc>
      </w:tr>
      <w:tr w:rsidR="00DE3D38" w:rsidRPr="00F65622" w:rsidTr="00DE3D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716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63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Рубежный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63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716E35" w:rsidP="00716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716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D38" w:rsidRPr="00F65622" w:rsidRDefault="00DE3D38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634F17" w:rsidRPr="00F65622" w:rsidRDefault="00634F17" w:rsidP="00634F17">
      <w:pPr>
        <w:shd w:val="clear" w:color="auto" w:fill="FFFFFF"/>
        <w:rPr>
          <w:b/>
          <w:iCs/>
          <w:sz w:val="24"/>
          <w:szCs w:val="24"/>
        </w:rPr>
      </w:pPr>
      <w:bookmarkStart w:id="0" w:name="_GoBack"/>
      <w:bookmarkEnd w:id="0"/>
    </w:p>
    <w:p w:rsidR="00634F17" w:rsidRPr="00F65622" w:rsidRDefault="00634F17" w:rsidP="00634F17">
      <w:pPr>
        <w:shd w:val="clear" w:color="auto" w:fill="FFFFFF"/>
        <w:rPr>
          <w:b/>
          <w:iCs/>
          <w:sz w:val="24"/>
          <w:szCs w:val="24"/>
        </w:rPr>
      </w:pPr>
    </w:p>
    <w:p w:rsidR="00DE3D38" w:rsidRPr="00F65622" w:rsidRDefault="00DE3D38" w:rsidP="00DE3D38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DE3D38" w:rsidRPr="00F65622">
          <w:pgSz w:w="11909" w:h="16834"/>
          <w:pgMar w:top="1134" w:right="851" w:bottom="1134" w:left="1701" w:header="720" w:footer="720" w:gutter="0"/>
          <w:cols w:space="720"/>
        </w:sectPr>
      </w:pPr>
    </w:p>
    <w:p w:rsidR="00DE3D38" w:rsidRPr="00F65622" w:rsidRDefault="00DE3D38" w:rsidP="00DE3D38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5622">
        <w:rPr>
          <w:b/>
          <w:color w:val="000000"/>
          <w:sz w:val="24"/>
          <w:szCs w:val="24"/>
        </w:rPr>
        <w:lastRenderedPageBreak/>
        <w:t>КАЛЕНДАРНО-ТЕ</w:t>
      </w:r>
      <w:r w:rsidR="002036EA">
        <w:rPr>
          <w:b/>
          <w:color w:val="000000"/>
          <w:sz w:val="24"/>
          <w:szCs w:val="24"/>
        </w:rPr>
        <w:t>МАТИЧЕСКОЕ ПЛАНИРОВАНИЕ</w:t>
      </w:r>
    </w:p>
    <w:p w:rsidR="00DE3D38" w:rsidRPr="00F65622" w:rsidRDefault="00DE3D38" w:rsidP="00DE3D38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7"/>
        <w:gridCol w:w="1186"/>
        <w:gridCol w:w="1134"/>
        <w:gridCol w:w="6043"/>
        <w:gridCol w:w="1020"/>
        <w:gridCol w:w="2099"/>
      </w:tblGrid>
      <w:tr w:rsidR="00DE3D38" w:rsidRPr="00F65622" w:rsidTr="002036EA">
        <w:trPr>
          <w:trHeight w:val="39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№</w:t>
            </w:r>
          </w:p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2036EA">
            <w:pPr>
              <w:jc w:val="center"/>
              <w:rPr>
                <w:b/>
                <w:sz w:val="24"/>
                <w:szCs w:val="24"/>
              </w:rPr>
            </w:pPr>
            <w:r w:rsidRPr="0074538E">
              <w:rPr>
                <w:b/>
                <w:sz w:val="24"/>
                <w:szCs w:val="24"/>
              </w:rPr>
              <w:t>Характеристика основной деятельности учащихся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20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2036EA">
            <w:pPr>
              <w:jc w:val="center"/>
              <w:rPr>
                <w:b/>
                <w:sz w:val="24"/>
                <w:szCs w:val="24"/>
              </w:rPr>
            </w:pPr>
            <w:r w:rsidRPr="0074538E">
              <w:rPr>
                <w:b/>
                <w:sz w:val="24"/>
                <w:szCs w:val="24"/>
              </w:rPr>
              <w:t>Реализация электронного обучения и/или дистанционного обучения</w:t>
            </w:r>
          </w:p>
        </w:tc>
      </w:tr>
      <w:tr w:rsidR="00DE3D38" w:rsidRPr="00F65622" w:rsidTr="002036EA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DE3D38" w:rsidRPr="00F65622" w:rsidTr="008E3303">
        <w:trPr>
          <w:trHeight w:val="34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Декоративно-прикладное искусство в жизни человека (35 ч.)</w:t>
            </w:r>
          </w:p>
        </w:tc>
      </w:tr>
      <w:tr w:rsidR="00DE3D38" w:rsidRPr="00F65622" w:rsidTr="008E3303">
        <w:trPr>
          <w:trHeight w:val="34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t>Древние корни народного искусства (8 ч.)</w:t>
            </w:r>
          </w:p>
        </w:tc>
      </w:tr>
      <w:tr w:rsidR="00DE3D38" w:rsidRPr="00F65622" w:rsidTr="002036E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07</w:t>
            </w:r>
            <w:r w:rsidR="00DE3D38" w:rsidRPr="00F65622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Объясняем глубинные смыслы основных знаков-символов традиционного крестьянского прикладного искусства, отмечать их лаконично-выразительную красоту.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Создавать выразительные декоративно-обобщённые изображения на основе традиционных образов.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Осваивать навыки декоративного обобщения в процессе выполнения практической творческой работы.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 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>: гуашь, кисть или восковые мелки, акварель или уголь, сангину,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Убранство русской избы.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14</w:t>
            </w:r>
            <w:r w:rsidR="00DE3D38" w:rsidRPr="00F65622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трёх частной структуре и декоре.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Определять и характеризовать отдельные детали декоративного убранства избы как проявление </w:t>
            </w:r>
            <w:r w:rsidRPr="00F65622">
              <w:rPr>
                <w:sz w:val="24"/>
                <w:szCs w:val="24"/>
              </w:rPr>
              <w:lastRenderedPageBreak/>
              <w:t>конструктивной и изобразительной деятельности.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Находить общее и различное в образном строе традиционного жилища разных народов.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Создать эскизы декоративного убранства русской избы.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Осваивать принципы декоративного обобщения в изображении.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 создание эскиза декоративного убранства избы: украшение деталей дома (</w:t>
            </w:r>
            <w:proofErr w:type="spellStart"/>
            <w:r w:rsidRPr="00F65622">
              <w:rPr>
                <w:sz w:val="24"/>
                <w:szCs w:val="24"/>
              </w:rPr>
              <w:t>причелина</w:t>
            </w:r>
            <w:proofErr w:type="spellEnd"/>
            <w:r w:rsidRPr="00F65622">
              <w:rPr>
                <w:sz w:val="24"/>
                <w:szCs w:val="24"/>
              </w:rPr>
              <w:t xml:space="preserve">, полотенце, лобовая доска, наличник и т.д.) солярными знаками, растительными и </w:t>
            </w:r>
            <w:proofErr w:type="spellStart"/>
            <w:r w:rsidRPr="00F65622">
              <w:rPr>
                <w:sz w:val="24"/>
                <w:szCs w:val="24"/>
              </w:rPr>
              <w:t>зоомофными</w:t>
            </w:r>
            <w:proofErr w:type="spellEnd"/>
            <w:r w:rsidRPr="00F65622">
              <w:rPr>
                <w:sz w:val="24"/>
                <w:szCs w:val="24"/>
              </w:rPr>
              <w:t xml:space="preserve"> мотивами, выстраивание их в орнаментальную композицию.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>: сангину и уголь или восковые мелки и акварель, кисть,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21</w:t>
            </w:r>
            <w:r w:rsidR="00DE3D38" w:rsidRPr="00F65622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Сравнивать и называть конструктивные декоративные элементы устройства жилой среды крестьянского дома.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Осознавать и объяснять мудрость устройства традиционной жилой среды.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Сравнивать, сопоставлять интерьеры крестьянских жилищ у разных народов, находить в них черты национального своеобразия.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Создавать цветовую композицию внутреннего пространства избы.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 изображение внутреннего убр</w:t>
            </w:r>
            <w:r w:rsidR="003C4162" w:rsidRPr="00F65622">
              <w:rPr>
                <w:sz w:val="24"/>
                <w:szCs w:val="24"/>
              </w:rPr>
              <w:t xml:space="preserve">анства русской избы с </w:t>
            </w:r>
            <w:proofErr w:type="spellStart"/>
            <w:r w:rsidR="003C4162" w:rsidRPr="00F65622">
              <w:rPr>
                <w:sz w:val="24"/>
                <w:szCs w:val="24"/>
              </w:rPr>
              <w:t>включении</w:t>
            </w:r>
            <w:r w:rsidRPr="00F65622">
              <w:rPr>
                <w:sz w:val="24"/>
                <w:szCs w:val="24"/>
              </w:rPr>
              <w:t>ем</w:t>
            </w:r>
            <w:proofErr w:type="spellEnd"/>
            <w:r w:rsidRPr="00F65622">
              <w:rPr>
                <w:sz w:val="24"/>
                <w:szCs w:val="24"/>
              </w:rPr>
              <w:t xml:space="preserve"> деталей крестьянского интерьера (печь, лавки, стол, предметы быта и труда); коллективная работа по созданию общего подмалёвка.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>: карандаш или восковые мелки, акварель, кисти,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28</w:t>
            </w:r>
            <w:r w:rsidR="00DE3D38" w:rsidRPr="00F65622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Рассуждать о связях произведений крестьянского искусства с природой.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Понимать, что декор не только украшение, но и носитель жизненно-важных смыслов.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Отмечать характерные черты, свойственные народным мастерам-умельцам.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Изображать выразительную форму предметов крестьянского быта и украшать её.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Выстраивать орнаментальную композицию в соответствии с традицией народного искусства.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>: выполнение эскиза декоративного убранства предметов крестьянского быта (ковш, прялка, валёк и т.д.).</w:t>
            </w:r>
          </w:p>
          <w:p w:rsidR="00DE3D38" w:rsidRPr="00F65622" w:rsidRDefault="00DE3D38">
            <w:pPr>
              <w:jc w:val="both"/>
              <w:rPr>
                <w:b/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</w:t>
            </w:r>
            <w:r w:rsidRPr="00F65622">
              <w:rPr>
                <w:sz w:val="24"/>
                <w:szCs w:val="24"/>
              </w:rPr>
              <w:t xml:space="preserve"> смешанную технику (рисунок восковым мелком и акварельную заливку или рисунок сангиной разных оттенков), кисть,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05.10</w:t>
            </w:r>
            <w:r w:rsidR="00DE3D38" w:rsidRPr="00F6562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Анализируем и понимаем особенности образного языка народной (крестьянской) вышивки, разнообразие традиционных образов.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народную традицию.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Выделять величиной, выразительным контуром рисунка, цветом, декором главный мотив (мать-земля, древо жизни, птица света и т.д.), дополняя его орнаментальными поясами.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Использовать традиционные для вышивки сочетания цветов.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Осваивать навыки декоративного обобщения.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 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DE3D38" w:rsidRPr="00F65622" w:rsidRDefault="00DE3D38">
            <w:pPr>
              <w:jc w:val="both"/>
              <w:rPr>
                <w:b/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 xml:space="preserve">: гуашь или восковые мелки. </w:t>
            </w:r>
            <w:r w:rsidRPr="00F65622">
              <w:rPr>
                <w:sz w:val="24"/>
                <w:szCs w:val="24"/>
              </w:rPr>
              <w:lastRenderedPageBreak/>
              <w:t>Акварель, тонкую кисть, фломастеры, бумагу, ножницы.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12</w:t>
            </w:r>
            <w:r w:rsidR="00DE3D38" w:rsidRPr="00F65622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Понимать </w:t>
            </w:r>
            <w:r w:rsidRPr="00F65622">
              <w:rPr>
                <w:sz w:val="24"/>
                <w:szCs w:val="24"/>
              </w:rPr>
              <w:t xml:space="preserve">и </w:t>
            </w:r>
            <w:r w:rsidRPr="00F65622">
              <w:rPr>
                <w:bCs/>
                <w:sz w:val="24"/>
                <w:szCs w:val="24"/>
              </w:rPr>
              <w:t>анализировать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образный строй народного праздничного костюма, давать ему эстетическую оценку.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Соотносить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Объяснять </w:t>
            </w:r>
            <w:r w:rsidRPr="00F65622">
              <w:rPr>
                <w:sz w:val="24"/>
                <w:szCs w:val="24"/>
              </w:rPr>
              <w:t>общее и особенное в образах народной праздничной одежды разных регионов России.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Осознавать значение традиционного костюма как бесценного достояния культуры народа.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эскизы народного праздничного костюма, его отдельных элементов на примере северорусского или южнорусского костюмов, выражать в форме, цветовом решении, орнаментике костюма черты национального своеобразия.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>: создание эскиза народного праздничного костюма (женского или мужского) северных или южных районов России в одном из вариантов: а) украшение съёмных деталей одежды для картонной игрушки-куклы; б) украшение крупных форм крестьянской одежды (рубаха, душегрея, сарафан) нарядным орнаментом.</w:t>
            </w:r>
          </w:p>
          <w:p w:rsidR="00DE3D38" w:rsidRPr="00F65622" w:rsidRDefault="00DE3D38">
            <w:pPr>
              <w:jc w:val="both"/>
              <w:rPr>
                <w:b/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>: бумагу, ножницы, клей, ткань, гуашь, кисти. Мелки, пастель.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Народный праздничные обряды (</w:t>
            </w:r>
            <w:r w:rsidRPr="00F65622">
              <w:rPr>
                <w:i/>
                <w:sz w:val="24"/>
                <w:szCs w:val="24"/>
              </w:rPr>
              <w:t>обобщение темы</w:t>
            </w:r>
            <w:r w:rsidRPr="00F65622">
              <w:rPr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19</w:t>
            </w:r>
            <w:r w:rsidR="00DE3D38" w:rsidRPr="00F65622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Характеризовать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праздник как важное событие, как синтез всех видов творчества (изобразительного, музы</w:t>
            </w:r>
            <w:r w:rsidRPr="00F65622">
              <w:rPr>
                <w:sz w:val="24"/>
                <w:szCs w:val="24"/>
              </w:rPr>
              <w:softHyphen/>
              <w:t>кального, устно-поэтического и т.д.).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Участвовать в художественной жизни класса, школы, создавать атмосферу праздничного действа, живого общения и красоты.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Разыгрывать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народные песни, игровые сюжеты, участвовать в обрядовых действах.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Проявлять себя в роли знатоков искусства, </w:t>
            </w:r>
            <w:r w:rsidRPr="00F65622">
              <w:rPr>
                <w:bCs/>
                <w:sz w:val="24"/>
                <w:szCs w:val="24"/>
              </w:rPr>
              <w:lastRenderedPageBreak/>
              <w:t>экскурсоводов, народных мастеров, экспертов.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Находить 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Понимать и объяснять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i/>
                <w:sz w:val="24"/>
                <w:szCs w:val="24"/>
              </w:rPr>
              <w:t>Задания</w:t>
            </w:r>
            <w:r w:rsidRPr="00F65622">
              <w:rPr>
                <w:bCs/>
                <w:sz w:val="24"/>
                <w:szCs w:val="24"/>
              </w:rPr>
              <w:t>: раскрытие символического значения обрядового действа на примере одного из календарных праздников; подбор загадок, прибауток, пословиц, поговорок, народных песен к конкретному народному празднику (по выбору).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26</w:t>
            </w:r>
            <w:r w:rsidR="00DE3D38" w:rsidRPr="00F65622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8E3303">
        <w:trPr>
          <w:trHeight w:val="361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lastRenderedPageBreak/>
              <w:t>Связь времён в народном искусстве (8 ч.)</w:t>
            </w:r>
          </w:p>
        </w:tc>
      </w:tr>
      <w:tr w:rsidR="00DE3D38" w:rsidRPr="00F65622" w:rsidTr="002036EA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Размышлять, рассуждать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об истоках возникновения современной народной игрушки.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Сравнивать, оценивать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форму, декор игрушек, принадлежащих к различным </w:t>
            </w:r>
            <w:r w:rsidRPr="00F65622">
              <w:rPr>
                <w:iCs/>
                <w:sz w:val="24"/>
                <w:szCs w:val="24"/>
              </w:rPr>
              <w:t>художественным промыслам.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pacing w:val="-1"/>
                <w:sz w:val="24"/>
                <w:szCs w:val="24"/>
              </w:rPr>
              <w:t xml:space="preserve">Распознавать </w:t>
            </w:r>
            <w:r w:rsidRPr="00F65622">
              <w:rPr>
                <w:spacing w:val="-1"/>
                <w:sz w:val="24"/>
                <w:szCs w:val="24"/>
              </w:rPr>
              <w:t xml:space="preserve">и </w:t>
            </w:r>
            <w:r w:rsidRPr="00F65622">
              <w:rPr>
                <w:bCs/>
                <w:spacing w:val="-1"/>
                <w:sz w:val="24"/>
                <w:szCs w:val="24"/>
              </w:rPr>
              <w:t>называть</w:t>
            </w:r>
            <w:r w:rsidRPr="00F6562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5622">
              <w:rPr>
                <w:spacing w:val="-1"/>
                <w:sz w:val="24"/>
                <w:szCs w:val="24"/>
              </w:rPr>
              <w:t xml:space="preserve">игрушки </w:t>
            </w:r>
            <w:r w:rsidRPr="00F65622">
              <w:rPr>
                <w:sz w:val="24"/>
                <w:szCs w:val="24"/>
              </w:rPr>
              <w:t>ведущих народных художественных промыслов.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Осуществлять 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Овладевать приёмами создания выразительной формы в опоре на народные традиции.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Осваивать характерные для того или иного промысла основные элементы народного орнамента и особенности цветового строя.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 xml:space="preserve">: создание из глины (пластилина) своего образа игрушки, украшение её декоративными элементами в </w:t>
            </w:r>
            <w:r w:rsidRPr="00F65622">
              <w:rPr>
                <w:sz w:val="24"/>
                <w:szCs w:val="24"/>
              </w:rPr>
              <w:lastRenderedPageBreak/>
              <w:t>соответствии с традицией одного из промыслов.</w:t>
            </w:r>
          </w:p>
          <w:p w:rsidR="00DE3D38" w:rsidRPr="00F65622" w:rsidRDefault="00DE3D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Использование материалов</w:t>
            </w:r>
            <w:r w:rsidRPr="00F65622">
              <w:rPr>
                <w:iCs/>
                <w:sz w:val="24"/>
                <w:szCs w:val="24"/>
              </w:rPr>
              <w:t xml:space="preserve">: </w:t>
            </w:r>
            <w:r w:rsidRPr="00F65622">
              <w:rPr>
                <w:sz w:val="24"/>
                <w:szCs w:val="24"/>
              </w:rPr>
              <w:t>глину или пластилин.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Искусство Гжели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16</w:t>
            </w:r>
            <w:r w:rsidR="00DE3D38" w:rsidRPr="00F65622">
              <w:rPr>
                <w:bCs/>
                <w:sz w:val="24"/>
                <w:szCs w:val="24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Эмоционально воспринимать, выражать свое отношение, давать эстетическую оценку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произведениям гжельской керамики.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Сравнивать благозвучное сочетание синего и белого в природе и в произведениях Гжели.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Осознавать нерасторжимую связь конструктивных. Декоративных и изобразительных элементов, единство формы и декора в изделиях гжельских мастеров.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Осваивать приёмы гжельского кистевого мазка – «мазка с тенями».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композицию росписи в процессе практической творческой работы.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Использовать материалы: гуашь, кисти,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Городецкая роспись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23</w:t>
            </w:r>
            <w:r w:rsidR="00DE3D38" w:rsidRPr="00F65622">
              <w:rPr>
                <w:bCs/>
                <w:sz w:val="24"/>
                <w:szCs w:val="24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Эмоционально воспринимать, выражать свое отношение, эстетически </w:t>
            </w:r>
            <w:proofErr w:type="gramStart"/>
            <w:r w:rsidRPr="00F65622">
              <w:rPr>
                <w:bCs/>
                <w:sz w:val="24"/>
                <w:szCs w:val="24"/>
              </w:rPr>
              <w:t>оцениваем</w:t>
            </w:r>
            <w:r w:rsidRPr="00F65622">
              <w:rPr>
                <w:b/>
                <w:bCs/>
                <w:sz w:val="24"/>
                <w:szCs w:val="24"/>
              </w:rPr>
              <w:t xml:space="preserve">  </w:t>
            </w:r>
            <w:r w:rsidRPr="00F65622">
              <w:rPr>
                <w:sz w:val="24"/>
                <w:szCs w:val="24"/>
              </w:rPr>
              <w:t>произведения</w:t>
            </w:r>
            <w:proofErr w:type="gramEnd"/>
            <w:r w:rsidRPr="00F65622">
              <w:rPr>
                <w:sz w:val="24"/>
                <w:szCs w:val="24"/>
              </w:rPr>
              <w:t xml:space="preserve"> городецкого промысла.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pacing w:val="-1"/>
                <w:sz w:val="24"/>
                <w:szCs w:val="24"/>
              </w:rPr>
              <w:t>Выявлять</w:t>
            </w:r>
            <w:r w:rsidRPr="00F6562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5622">
              <w:rPr>
                <w:spacing w:val="-1"/>
                <w:sz w:val="24"/>
                <w:szCs w:val="24"/>
              </w:rPr>
              <w:t xml:space="preserve">общность в городецкой и </w:t>
            </w:r>
            <w:r w:rsidRPr="00F65622">
              <w:rPr>
                <w:sz w:val="24"/>
                <w:szCs w:val="24"/>
              </w:rPr>
              <w:t>гжельской росписях, о</w:t>
            </w:r>
            <w:r w:rsidRPr="00F65622">
              <w:rPr>
                <w:bCs/>
                <w:sz w:val="24"/>
                <w:szCs w:val="24"/>
              </w:rPr>
              <w:t xml:space="preserve">пределять </w:t>
            </w:r>
            <w:r w:rsidRPr="00F65622">
              <w:rPr>
                <w:sz w:val="24"/>
                <w:szCs w:val="24"/>
              </w:rPr>
              <w:t>характерные особенности произведений городецкого промысла.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Осваивать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основные приемы кистевой росписи Городца, </w:t>
            </w:r>
            <w:r w:rsidRPr="00F65622">
              <w:rPr>
                <w:bCs/>
                <w:sz w:val="24"/>
                <w:szCs w:val="24"/>
              </w:rPr>
              <w:t>овладевать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декоративными навыками.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композицию росписи в традиции Городца.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>: изображение выразительной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(на бумаге) или объёмной (основа - баночка) формы нарядной гжельской росписью.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 xml:space="preserve">: выполнение эскиза одного из предметов быта (доска для резки хлеба, подставка под чайник, коробочка, лопасть прялки и др.), украшение его </w:t>
            </w:r>
            <w:r w:rsidRPr="00F65622">
              <w:rPr>
                <w:sz w:val="24"/>
                <w:szCs w:val="24"/>
              </w:rPr>
              <w:lastRenderedPageBreak/>
              <w:t>традиционными элементами и мотивами городецкой росписи.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Использовать</w:t>
            </w:r>
            <w:r w:rsidRPr="00F65622">
              <w:rPr>
                <w:iCs/>
                <w:sz w:val="24"/>
                <w:szCs w:val="24"/>
              </w:rPr>
              <w:t xml:space="preserve"> материалы: </w:t>
            </w:r>
            <w:r w:rsidRPr="00F65622">
              <w:rPr>
                <w:sz w:val="24"/>
                <w:szCs w:val="24"/>
              </w:rPr>
              <w:t>гуашь, большие и маленькие кисти, бумагу, тонированную под дерево.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Хохлома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30</w:t>
            </w:r>
            <w:r w:rsidR="00DE3D38" w:rsidRPr="00F65622">
              <w:rPr>
                <w:bCs/>
                <w:sz w:val="24"/>
                <w:szCs w:val="24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Эмоционально воспринимать, выражать свое отношение, эстетически </w:t>
            </w:r>
            <w:proofErr w:type="gramStart"/>
            <w:r w:rsidRPr="00F65622">
              <w:rPr>
                <w:bCs/>
                <w:sz w:val="24"/>
                <w:szCs w:val="24"/>
              </w:rPr>
              <w:t>оцениваем</w:t>
            </w:r>
            <w:r w:rsidRPr="00F65622">
              <w:rPr>
                <w:b/>
                <w:bCs/>
                <w:sz w:val="24"/>
                <w:szCs w:val="24"/>
              </w:rPr>
              <w:t xml:space="preserve">  </w:t>
            </w:r>
            <w:r w:rsidRPr="00F65622">
              <w:rPr>
                <w:sz w:val="24"/>
                <w:szCs w:val="24"/>
              </w:rPr>
              <w:t>произведения</w:t>
            </w:r>
            <w:proofErr w:type="gramEnd"/>
            <w:r w:rsidRPr="00F65622">
              <w:rPr>
                <w:sz w:val="24"/>
                <w:szCs w:val="24"/>
              </w:rPr>
              <w:t xml:space="preserve"> Хохломы.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Иметь представление о видах хохломской росписи («травка», роспись «пол фон», «</w:t>
            </w:r>
            <w:proofErr w:type="spellStart"/>
            <w:r w:rsidRPr="00F65622">
              <w:rPr>
                <w:sz w:val="24"/>
                <w:szCs w:val="24"/>
              </w:rPr>
              <w:t>кудрина</w:t>
            </w:r>
            <w:proofErr w:type="spellEnd"/>
            <w:r w:rsidRPr="00F65622">
              <w:rPr>
                <w:sz w:val="24"/>
                <w:szCs w:val="24"/>
              </w:rPr>
              <w:t>»), различать их.</w:t>
            </w:r>
          </w:p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Создавать </w:t>
            </w:r>
            <w:r w:rsidRPr="00F65622">
              <w:rPr>
                <w:sz w:val="24"/>
                <w:szCs w:val="24"/>
              </w:rPr>
              <w:t>композицию травной росписи в единстве с формой, используя основные элементы травного узора.</w:t>
            </w:r>
          </w:p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 xml:space="preserve">: изображение формы предмета и </w:t>
            </w:r>
            <w:proofErr w:type="gramStart"/>
            <w:r w:rsidRPr="00F65622">
              <w:rPr>
                <w:sz w:val="24"/>
                <w:szCs w:val="24"/>
              </w:rPr>
              <w:t>украшение  его</w:t>
            </w:r>
            <w:proofErr w:type="gramEnd"/>
            <w:r w:rsidRPr="00F65622">
              <w:rPr>
                <w:sz w:val="24"/>
                <w:szCs w:val="24"/>
              </w:rPr>
              <w:t xml:space="preserve"> травным орнаментом в последовательности, определённой народной традицией (наводка стебля – </w:t>
            </w:r>
            <w:proofErr w:type="spellStart"/>
            <w:r w:rsidRPr="00F65622">
              <w:rPr>
                <w:sz w:val="24"/>
                <w:szCs w:val="24"/>
              </w:rPr>
              <w:t>криуля</w:t>
            </w:r>
            <w:proofErr w:type="spellEnd"/>
            <w:r w:rsidRPr="00F65622">
              <w:rPr>
                <w:sz w:val="24"/>
                <w:szCs w:val="24"/>
              </w:rPr>
              <w:t>, изображение ягод, цветов, приписка травки). Форма предмета предварительно тонируется жёлто-охристым цветом.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Использовать материалы</w:t>
            </w:r>
            <w:r w:rsidRPr="00F65622">
              <w:rPr>
                <w:iCs/>
                <w:sz w:val="24"/>
                <w:szCs w:val="24"/>
              </w:rPr>
              <w:t xml:space="preserve">: </w:t>
            </w:r>
            <w:r w:rsidRPr="00F65622">
              <w:rPr>
                <w:sz w:val="24"/>
                <w:szCs w:val="24"/>
              </w:rPr>
              <w:t>карандаш, гуашь, большие и маленькие кисти,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proofErr w:type="spellStart"/>
            <w:r w:rsidRPr="00F65622">
              <w:rPr>
                <w:sz w:val="24"/>
                <w:szCs w:val="24"/>
              </w:rPr>
              <w:t>Жостово</w:t>
            </w:r>
            <w:proofErr w:type="spellEnd"/>
            <w:r w:rsidRPr="00F65622">
              <w:rPr>
                <w:sz w:val="24"/>
                <w:szCs w:val="24"/>
              </w:rPr>
              <w:t>. Роспись по металлу.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Эмоционально воспринимать, выражать свое отношение, эстетически оценивать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Pr="00F65622">
              <w:rPr>
                <w:sz w:val="24"/>
                <w:szCs w:val="24"/>
              </w:rPr>
              <w:t>жостовского</w:t>
            </w:r>
            <w:proofErr w:type="spellEnd"/>
            <w:r w:rsidRPr="00F65622">
              <w:rPr>
                <w:sz w:val="24"/>
                <w:szCs w:val="24"/>
              </w:rPr>
              <w:t xml:space="preserve"> промысла.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Соотносить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многоцветье цветочной росписи на подносах с красотой цветущих лугов.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Осознаём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единство формы и декора в изделиях мастеров.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Осваивать </w:t>
            </w:r>
            <w:r w:rsidRPr="00F65622">
              <w:rPr>
                <w:sz w:val="24"/>
                <w:szCs w:val="24"/>
              </w:rPr>
              <w:t xml:space="preserve">основные приемы </w:t>
            </w:r>
            <w:proofErr w:type="spellStart"/>
            <w:r w:rsidRPr="00F65622">
              <w:rPr>
                <w:sz w:val="24"/>
                <w:szCs w:val="24"/>
              </w:rPr>
              <w:t>жостовского</w:t>
            </w:r>
            <w:proofErr w:type="spellEnd"/>
            <w:r w:rsidRPr="00F65622">
              <w:rPr>
                <w:sz w:val="24"/>
                <w:szCs w:val="24"/>
              </w:rPr>
              <w:t xml:space="preserve"> письма.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фрагмент </w:t>
            </w:r>
            <w:proofErr w:type="spellStart"/>
            <w:r w:rsidRPr="00F65622">
              <w:rPr>
                <w:sz w:val="24"/>
                <w:szCs w:val="24"/>
              </w:rPr>
              <w:t>жостовской</w:t>
            </w:r>
            <w:proofErr w:type="spellEnd"/>
            <w:r w:rsidRPr="00F65622">
              <w:rPr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 xml:space="preserve">: выполнение фрагмента по мотивам </w:t>
            </w:r>
            <w:proofErr w:type="spellStart"/>
            <w:r w:rsidRPr="00F65622">
              <w:rPr>
                <w:sz w:val="24"/>
                <w:szCs w:val="24"/>
              </w:rPr>
              <w:t>жостовской</w:t>
            </w:r>
            <w:proofErr w:type="spellEnd"/>
            <w:r w:rsidRPr="00F65622">
              <w:rPr>
                <w:sz w:val="24"/>
                <w:szCs w:val="24"/>
              </w:rPr>
      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lastRenderedPageBreak/>
              <w:t>Использовать материалы</w:t>
            </w:r>
            <w:r w:rsidRPr="00F65622">
              <w:rPr>
                <w:sz w:val="24"/>
                <w:szCs w:val="24"/>
              </w:rPr>
              <w:t>: карандаш, гуашь, большие и маленькие кисти, белую бумагу.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14</w:t>
            </w:r>
            <w:r w:rsidR="00DE3D38" w:rsidRPr="00F65622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Выражать свое личное отношение, эстетически оценивать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изделия мастеров Русского Севера.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Объяснять, что значит единство материала, формы и декора в берестяной и деревянной утвари.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Различать и называть характерные особенности мезенской деревянной росписи, ее ярко выраженную графическую орнаментику.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Осваивать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основные приемы росписи.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композицию росписи или ее фрагмент в традиции мезенской росписи.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>: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1) Создание эскиза одного из предметов промысла, украшение этого предмета в стиле данного промысла.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2) Создание формы </w:t>
            </w:r>
            <w:proofErr w:type="spellStart"/>
            <w:r w:rsidRPr="00F65622">
              <w:rPr>
                <w:sz w:val="24"/>
                <w:szCs w:val="24"/>
              </w:rPr>
              <w:t>тусса</w:t>
            </w:r>
            <w:proofErr w:type="spellEnd"/>
            <w:r w:rsidRPr="00F65622">
              <w:rPr>
                <w:sz w:val="24"/>
                <w:szCs w:val="24"/>
              </w:rPr>
              <w:t xml:space="preserve"> (или </w:t>
            </w:r>
            <w:proofErr w:type="spellStart"/>
            <w:r w:rsidRPr="00F65622">
              <w:rPr>
                <w:sz w:val="24"/>
                <w:szCs w:val="24"/>
              </w:rPr>
              <w:t>карандашницы</w:t>
            </w:r>
            <w:proofErr w:type="spellEnd"/>
            <w:r w:rsidRPr="00F65622">
              <w:rPr>
                <w:sz w:val="24"/>
                <w:szCs w:val="24"/>
              </w:rPr>
              <w:t>) из плотной бумаги (можно сделать прорезанную форму из бумаги коричневого тона и вставить внутрь цветной фон).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>: карандаш, бумагу; картон, бумагу коричневого тона, цветную бумагу, ножницы, клей.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Роль народных худо</w:t>
            </w:r>
            <w:r w:rsidRPr="00F65622">
              <w:rPr>
                <w:sz w:val="24"/>
                <w:szCs w:val="24"/>
              </w:rPr>
              <w:softHyphen/>
              <w:t xml:space="preserve">жественных промыслов в современной жизни </w:t>
            </w:r>
            <w:r w:rsidRPr="00F65622">
              <w:rPr>
                <w:iCs/>
                <w:sz w:val="24"/>
                <w:szCs w:val="24"/>
              </w:rPr>
              <w:t>(</w:t>
            </w:r>
            <w:r w:rsidRPr="00F65622">
              <w:rPr>
                <w:i/>
                <w:iCs/>
                <w:sz w:val="24"/>
                <w:szCs w:val="24"/>
              </w:rPr>
              <w:t>обобщение темы</w:t>
            </w:r>
            <w:r w:rsidRPr="00F65622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21</w:t>
            </w:r>
            <w:r w:rsidR="00DE3D38" w:rsidRPr="00F65622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Объясняем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важность сохранения традиционных художественных промыслов в современных условиях.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Выявлять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общее и особенное в произведениях традиционных художественных промыслов.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Различать </w:t>
            </w:r>
            <w:r w:rsidRPr="00F65622">
              <w:rPr>
                <w:sz w:val="24"/>
                <w:szCs w:val="24"/>
              </w:rPr>
              <w:t xml:space="preserve">и </w:t>
            </w:r>
            <w:r w:rsidRPr="00F65622">
              <w:rPr>
                <w:bCs/>
                <w:sz w:val="24"/>
                <w:szCs w:val="24"/>
              </w:rPr>
              <w:t>называть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произведения ведущих центров народных художественных промыслов.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Участвовать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в отчете поисковых групп, связанном со сбором и систематизацией художественно-познавательного материала.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Участвовать </w:t>
            </w:r>
            <w:r w:rsidRPr="00F65622">
              <w:rPr>
                <w:sz w:val="24"/>
                <w:szCs w:val="24"/>
              </w:rPr>
              <w:t>в презентации выставочных работ.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Анализировать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свои творческие работы и работы своих </w:t>
            </w:r>
            <w:r w:rsidRPr="00F65622">
              <w:rPr>
                <w:sz w:val="24"/>
                <w:szCs w:val="24"/>
              </w:rPr>
              <w:lastRenderedPageBreak/>
              <w:t>товарищей, созданные по теме «Связь времен в народ</w:t>
            </w:r>
            <w:r w:rsidRPr="00F65622">
              <w:rPr>
                <w:sz w:val="24"/>
                <w:szCs w:val="24"/>
              </w:rPr>
              <w:softHyphen/>
              <w:t>ном искусстве».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>: участие в выступлениях поисковых групп, в занимательной викторине, в систематизации зрительного материала по определённому признаку.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Роль народных худо</w:t>
            </w:r>
            <w:r w:rsidRPr="00F65622">
              <w:rPr>
                <w:sz w:val="24"/>
                <w:szCs w:val="24"/>
              </w:rPr>
              <w:softHyphen/>
              <w:t xml:space="preserve">жественных промыслов в современной жизни </w:t>
            </w:r>
            <w:r w:rsidRPr="00F65622">
              <w:rPr>
                <w:iCs/>
                <w:sz w:val="24"/>
                <w:szCs w:val="24"/>
              </w:rPr>
              <w:t>(</w:t>
            </w:r>
            <w:r w:rsidRPr="00F65622">
              <w:rPr>
                <w:i/>
                <w:iCs/>
                <w:sz w:val="24"/>
                <w:szCs w:val="24"/>
              </w:rPr>
              <w:t>обобщение темы</w:t>
            </w:r>
            <w:r w:rsidRPr="00F65622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11.01</w:t>
            </w:r>
            <w:r w:rsidR="00DE3D38" w:rsidRPr="00F6562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8E3303">
        <w:trPr>
          <w:trHeight w:val="23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lastRenderedPageBreak/>
              <w:t>Декор-человек, общество, время (12 ч.)</w:t>
            </w: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Зачем людям украшения.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18</w:t>
            </w:r>
            <w:r w:rsidR="00DE3D38" w:rsidRPr="00F65622">
              <w:rPr>
                <w:bCs/>
                <w:sz w:val="24"/>
                <w:szCs w:val="24"/>
              </w:rPr>
              <w:t>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Характеризовать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смысл декора не только как украшения, но </w:t>
            </w:r>
            <w:proofErr w:type="gramStart"/>
            <w:r w:rsidRPr="00F65622">
              <w:rPr>
                <w:sz w:val="24"/>
                <w:szCs w:val="24"/>
              </w:rPr>
              <w:t>прежде всего</w:t>
            </w:r>
            <w:proofErr w:type="gramEnd"/>
            <w:r w:rsidRPr="00F65622">
              <w:rPr>
                <w:sz w:val="24"/>
                <w:szCs w:val="24"/>
              </w:rPr>
              <w:t xml:space="preserve"> как социального знака, определяю</w:t>
            </w:r>
            <w:r w:rsidRPr="00F65622">
              <w:rPr>
                <w:spacing w:val="-3"/>
                <w:sz w:val="24"/>
                <w:szCs w:val="24"/>
              </w:rPr>
              <w:t xml:space="preserve">щего роль хозяина </w:t>
            </w:r>
            <w:r w:rsidRPr="00F65622">
              <w:rPr>
                <w:spacing w:val="25"/>
                <w:sz w:val="24"/>
                <w:szCs w:val="24"/>
              </w:rPr>
              <w:t>вещи</w:t>
            </w:r>
            <w:r w:rsidRPr="00F65622">
              <w:rPr>
                <w:spacing w:val="-3"/>
                <w:sz w:val="24"/>
                <w:szCs w:val="24"/>
              </w:rPr>
              <w:t xml:space="preserve"> (носителя, </w:t>
            </w:r>
            <w:r w:rsidRPr="00F65622">
              <w:rPr>
                <w:sz w:val="24"/>
                <w:szCs w:val="24"/>
              </w:rPr>
              <w:t>пользователя).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pacing w:val="-5"/>
                <w:sz w:val="24"/>
                <w:szCs w:val="24"/>
              </w:rPr>
              <w:t xml:space="preserve">Выявлять </w:t>
            </w:r>
            <w:r w:rsidRPr="00F65622">
              <w:rPr>
                <w:spacing w:val="-5"/>
                <w:sz w:val="24"/>
                <w:szCs w:val="24"/>
              </w:rPr>
              <w:t xml:space="preserve">и </w:t>
            </w:r>
            <w:r w:rsidRPr="00F65622">
              <w:rPr>
                <w:bCs/>
                <w:spacing w:val="-5"/>
                <w:sz w:val="24"/>
                <w:szCs w:val="24"/>
              </w:rPr>
              <w:t>объяснять,</w:t>
            </w:r>
            <w:r w:rsidRPr="00F65622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65622">
              <w:rPr>
                <w:spacing w:val="-5"/>
                <w:sz w:val="24"/>
                <w:szCs w:val="24"/>
              </w:rPr>
              <w:t xml:space="preserve">в </w:t>
            </w:r>
            <w:r w:rsidRPr="00F65622">
              <w:rPr>
                <w:sz w:val="24"/>
                <w:szCs w:val="24"/>
              </w:rPr>
              <w:t>чем</w:t>
            </w:r>
            <w:r w:rsidRPr="00F65622">
              <w:rPr>
                <w:spacing w:val="-5"/>
                <w:sz w:val="24"/>
                <w:szCs w:val="24"/>
              </w:rPr>
              <w:t xml:space="preserve"> за</w:t>
            </w:r>
            <w:r w:rsidRPr="00F65622">
              <w:rPr>
                <w:sz w:val="24"/>
                <w:szCs w:val="24"/>
              </w:rPr>
              <w:t>ключается связь содержания с формой его воплощения в произведениях декоративно-прикладного искусства.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Участвовать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в диалоге о том, зачем людям украшения, что значит украсить вещь.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 xml:space="preserve">: рассмотрение и обсуждение (анализ) разнообразного зрительного ряда, подобранного по теме; объяснение особенностей декора костюма людей разного статуса и разных стран.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Зачем людям украшения.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25</w:t>
            </w:r>
            <w:r w:rsidR="00DE3D38" w:rsidRPr="00F65622">
              <w:rPr>
                <w:bCs/>
                <w:sz w:val="24"/>
                <w:szCs w:val="24"/>
              </w:rPr>
              <w:t>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Роль декоративного</w:t>
            </w:r>
          </w:p>
          <w:p w:rsidR="00DE3D38" w:rsidRPr="00F65622" w:rsidRDefault="00DE3D3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искусства в жизни древнего общества.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Эмоционально воспринимать, различать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по характерным признакам произведения декоративно-прикладного искусства </w:t>
            </w:r>
            <w:r w:rsidRPr="00F65622">
              <w:rPr>
                <w:iCs/>
                <w:sz w:val="24"/>
                <w:szCs w:val="24"/>
              </w:rPr>
              <w:t>Древнего</w:t>
            </w:r>
            <w:r w:rsidRPr="00F65622">
              <w:rPr>
                <w:i/>
                <w:i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Египта, давать им эстетическую оценку.</w:t>
            </w:r>
          </w:p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bCs/>
                <w:spacing w:val="-5"/>
                <w:sz w:val="24"/>
                <w:szCs w:val="24"/>
              </w:rPr>
              <w:t xml:space="preserve">Выявлять в произведениях </w:t>
            </w:r>
            <w:r w:rsidRPr="00F65622">
              <w:rPr>
                <w:sz w:val="24"/>
                <w:szCs w:val="24"/>
              </w:rPr>
              <w:t>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Вести поисковую работу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(подбор познавательного зрительного материала) по декоративно-прикладному искусству Древнего Египта.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Овладевать навыками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декоративного обобщения в </w:t>
            </w:r>
            <w:r w:rsidRPr="00F65622">
              <w:rPr>
                <w:sz w:val="24"/>
                <w:szCs w:val="24"/>
              </w:rPr>
              <w:lastRenderedPageBreak/>
              <w:t>процессе выполнения практической творческой работы.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1) 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её узором, в котором используются характерные знаки-символы.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sz w:val="24"/>
                <w:szCs w:val="24"/>
              </w:rPr>
              <w:t>: цветные мелки, гуашь тёплых оттенков, кисти.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2) Нанесение на пластину рисунка-узора и продавливание шариковой ручкой рельефа.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Использовать материалы</w:t>
            </w:r>
            <w:r w:rsidRPr="00F65622">
              <w:rPr>
                <w:iCs/>
                <w:sz w:val="24"/>
                <w:szCs w:val="24"/>
              </w:rPr>
              <w:t>:</w:t>
            </w:r>
            <w:r w:rsidRPr="00F65622">
              <w:rPr>
                <w:i/>
                <w:iCs/>
                <w:sz w:val="24"/>
                <w:szCs w:val="24"/>
              </w:rPr>
              <w:t xml:space="preserve"> </w:t>
            </w:r>
            <w:r w:rsidRPr="00F65622">
              <w:rPr>
                <w:iCs/>
                <w:sz w:val="24"/>
                <w:szCs w:val="24"/>
              </w:rPr>
              <w:t>фольгу, пластилин, шариковую ручку</w:t>
            </w:r>
            <w:r w:rsidRPr="00F65622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Роль декоративного</w:t>
            </w:r>
          </w:p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искусства в жизни древнего общества.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pacing w:val="-5"/>
                <w:sz w:val="24"/>
                <w:szCs w:val="24"/>
              </w:rPr>
            </w:pPr>
            <w:r w:rsidRPr="00F65622">
              <w:rPr>
                <w:bCs/>
                <w:spacing w:val="-5"/>
                <w:sz w:val="24"/>
                <w:szCs w:val="24"/>
              </w:rPr>
              <w:t>08</w:t>
            </w:r>
            <w:r w:rsidR="00DE3D38" w:rsidRPr="00F65622">
              <w:rPr>
                <w:bCs/>
                <w:spacing w:val="-5"/>
                <w:sz w:val="24"/>
                <w:szCs w:val="24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15</w:t>
            </w:r>
            <w:r w:rsidR="00DE3D38" w:rsidRPr="00F65622">
              <w:rPr>
                <w:bCs/>
                <w:sz w:val="24"/>
                <w:szCs w:val="24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Высказываться о многообразии форм и декора в одежде народов разных стран и у людей разных сословий.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Участвовать </w:t>
            </w:r>
            <w:r w:rsidRPr="00F65622">
              <w:rPr>
                <w:sz w:val="24"/>
                <w:szCs w:val="24"/>
              </w:rPr>
              <w:t>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Соотносить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образный строй одежды с положением ее владельца в обществе.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Участвовать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в индивидуальной, групповой, коллективной формах деятельности, связанной с созданием творческой работы.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Задание</w:t>
            </w:r>
            <w:r w:rsidRPr="00F65622">
              <w:rPr>
                <w:iCs/>
                <w:sz w:val="24"/>
                <w:szCs w:val="24"/>
              </w:rPr>
              <w:t>: 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Использовать материалы</w:t>
            </w:r>
            <w:r w:rsidRPr="00F65622">
              <w:rPr>
                <w:iCs/>
                <w:sz w:val="24"/>
                <w:szCs w:val="24"/>
              </w:rPr>
              <w:t xml:space="preserve">: большой лист бумаги, белая бумага, </w:t>
            </w:r>
            <w:r w:rsidRPr="00F65622">
              <w:rPr>
                <w:sz w:val="24"/>
                <w:szCs w:val="24"/>
              </w:rPr>
              <w:t xml:space="preserve">гуашь, большие и маленькие кисти, кусочки </w:t>
            </w:r>
            <w:r w:rsidRPr="00F65622">
              <w:rPr>
                <w:sz w:val="24"/>
                <w:szCs w:val="24"/>
              </w:rPr>
              <w:lastRenderedPageBreak/>
              <w:t>ткани, клей, ножницы.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22</w:t>
            </w:r>
            <w:r w:rsidR="00DE3D38" w:rsidRPr="00F65622">
              <w:rPr>
                <w:sz w:val="24"/>
                <w:szCs w:val="24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3C416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01.03.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8E3303" w:rsidRPr="00F65622" w:rsidTr="002036EA">
        <w:trPr>
          <w:trHeight w:val="57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303" w:rsidRPr="00F65622" w:rsidRDefault="008E3303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24</w:t>
            </w:r>
          </w:p>
          <w:p w:rsidR="008E3303" w:rsidRPr="00F65622" w:rsidRDefault="008E3303" w:rsidP="006B3197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303" w:rsidRPr="00F65622" w:rsidRDefault="008E3303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 чём рассказывают нам гербы и эмблемы.</w:t>
            </w:r>
          </w:p>
          <w:p w:rsidR="008E3303" w:rsidRPr="00F65622" w:rsidRDefault="008E3303" w:rsidP="006B31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15.03.</w:t>
            </w:r>
          </w:p>
          <w:p w:rsidR="008E3303" w:rsidRPr="00F65622" w:rsidRDefault="008E3303" w:rsidP="006B319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Понимать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Определять, называть символические элементы герба и использовать их при создании собственного проекта герба.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Находить </w:t>
            </w:r>
            <w:r w:rsidRPr="00F65622">
              <w:rPr>
                <w:sz w:val="24"/>
                <w:szCs w:val="24"/>
              </w:rPr>
              <w:t>в рассматриваемых гербах связь конструктивного, декоративного и изобразительного элементов.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Создавать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1)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2) Изображение эмблемы класса, школы, кабинета или спортивного клуба.</w:t>
            </w:r>
          </w:p>
          <w:p w:rsidR="008E3303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iCs/>
                <w:sz w:val="24"/>
                <w:szCs w:val="24"/>
              </w:rPr>
              <w:t>Использовать материалы</w:t>
            </w:r>
            <w:r w:rsidRPr="00F65622">
              <w:rPr>
                <w:iCs/>
                <w:sz w:val="24"/>
                <w:szCs w:val="24"/>
              </w:rPr>
              <w:t xml:space="preserve">: </w:t>
            </w:r>
            <w:r w:rsidRPr="00F65622">
              <w:rPr>
                <w:sz w:val="24"/>
                <w:szCs w:val="24"/>
              </w:rPr>
              <w:t>белая и цветная бумага, ножницы, клей, гуашь, кисти.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03" w:rsidRPr="00F65622" w:rsidRDefault="008E3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03" w:rsidRPr="00F65622" w:rsidRDefault="008E3303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115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F65622">
              <w:rPr>
                <w:iCs/>
                <w:sz w:val="24"/>
                <w:szCs w:val="24"/>
              </w:rPr>
              <w:t>(</w:t>
            </w:r>
            <w:r w:rsidRPr="00F65622">
              <w:rPr>
                <w:i/>
                <w:iCs/>
                <w:sz w:val="24"/>
                <w:szCs w:val="24"/>
              </w:rPr>
              <w:t>обобщение темы</w:t>
            </w:r>
            <w:r w:rsidRPr="00F65622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22</w:t>
            </w:r>
            <w:r w:rsidR="00DE3D38" w:rsidRPr="00F65622">
              <w:rPr>
                <w:bCs/>
                <w:sz w:val="24"/>
                <w:szCs w:val="24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Участвовать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Распознавать </w:t>
            </w:r>
            <w:r w:rsidRPr="00F65622">
              <w:rPr>
                <w:sz w:val="24"/>
                <w:szCs w:val="24"/>
              </w:rPr>
              <w:t xml:space="preserve">и </w:t>
            </w:r>
            <w:r w:rsidRPr="00F65622">
              <w:rPr>
                <w:bCs/>
                <w:sz w:val="24"/>
                <w:szCs w:val="24"/>
              </w:rPr>
              <w:t>систематизировать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зрительный материал по декоративно-прикладному искусству по социально-стилевым признакам.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Соотносить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костюм, его образный строй с владельцем.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lastRenderedPageBreak/>
              <w:t xml:space="preserve">Размышлять </w:t>
            </w:r>
            <w:r w:rsidRPr="00F65622">
              <w:rPr>
                <w:sz w:val="24"/>
                <w:szCs w:val="24"/>
              </w:rPr>
              <w:t xml:space="preserve">и </w:t>
            </w:r>
            <w:r w:rsidRPr="00F65622">
              <w:rPr>
                <w:bCs/>
                <w:sz w:val="24"/>
                <w:szCs w:val="24"/>
              </w:rPr>
              <w:t>вести диалог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об особенностях художественного языка классического декоративно-прикладного искусства и его отличие от искусства народного (крестьянского).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Использовать в речи новые художественные термины.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Итоговая игра-викторина с привлечением учебно-творческих работ, произведений декоративно-прикладного искусства разных времён, художественных открыток, репродукций и слайдов, собранных поисковыми группами.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1)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стилистическому признаку.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2) Посещение музея декоративно-прикладного искусства, выставки произведений современных мастеров декоративно-прикладного искусства.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F65622">
              <w:rPr>
                <w:iCs/>
                <w:sz w:val="24"/>
                <w:szCs w:val="24"/>
              </w:rPr>
              <w:t>(</w:t>
            </w:r>
            <w:r w:rsidRPr="00F65622">
              <w:rPr>
                <w:i/>
                <w:iCs/>
                <w:sz w:val="24"/>
                <w:szCs w:val="24"/>
              </w:rPr>
              <w:t>обобщение темы</w:t>
            </w:r>
            <w:r w:rsidRPr="00F65622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05</w:t>
            </w:r>
            <w:r w:rsidR="00DE3D38" w:rsidRPr="00F65622">
              <w:rPr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F65622">
              <w:rPr>
                <w:iCs/>
                <w:sz w:val="24"/>
                <w:szCs w:val="24"/>
              </w:rPr>
              <w:t>(</w:t>
            </w:r>
            <w:r w:rsidRPr="00F65622">
              <w:rPr>
                <w:i/>
                <w:iCs/>
                <w:sz w:val="24"/>
                <w:szCs w:val="24"/>
              </w:rPr>
              <w:t>обобщение темы</w:t>
            </w:r>
            <w:r w:rsidRPr="00F65622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12</w:t>
            </w:r>
            <w:r w:rsidR="00DE3D38" w:rsidRPr="00F65622">
              <w:rPr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8E3303">
        <w:trPr>
          <w:trHeight w:val="27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/>
                <w:sz w:val="24"/>
                <w:szCs w:val="24"/>
              </w:rPr>
            </w:pPr>
            <w:r w:rsidRPr="00F65622">
              <w:rPr>
                <w:b/>
                <w:sz w:val="24"/>
                <w:szCs w:val="24"/>
              </w:rPr>
              <w:lastRenderedPageBreak/>
              <w:t>Декоративное искусство в современном мире (7 ч.)</w:t>
            </w: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19</w:t>
            </w:r>
            <w:r w:rsidR="00DE3D38" w:rsidRPr="00F65622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Ориентироваться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 xml:space="preserve">в широком разнообразии современного декоративно-прикладного искусства, </w:t>
            </w:r>
            <w:r w:rsidRPr="00F65622">
              <w:rPr>
                <w:bCs/>
                <w:sz w:val="24"/>
                <w:szCs w:val="24"/>
              </w:rPr>
              <w:t>различать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по материалам, технике исполнения художественное стекло, керамику, ковку, литье, гобелен и т.д.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pacing w:val="-1"/>
                <w:sz w:val="24"/>
                <w:szCs w:val="24"/>
              </w:rPr>
              <w:t xml:space="preserve">Выявлять </w:t>
            </w:r>
            <w:r w:rsidRPr="00F65622">
              <w:rPr>
                <w:spacing w:val="-1"/>
                <w:sz w:val="24"/>
                <w:szCs w:val="24"/>
              </w:rPr>
              <w:t xml:space="preserve">и </w:t>
            </w:r>
            <w:r w:rsidRPr="00F65622">
              <w:rPr>
                <w:bCs/>
                <w:spacing w:val="-1"/>
                <w:sz w:val="24"/>
                <w:szCs w:val="24"/>
              </w:rPr>
              <w:t>называть</w:t>
            </w:r>
            <w:r w:rsidRPr="00F6562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5622">
              <w:rPr>
                <w:spacing w:val="-1"/>
                <w:sz w:val="24"/>
                <w:szCs w:val="24"/>
              </w:rPr>
              <w:t xml:space="preserve">характерные </w:t>
            </w:r>
            <w:r w:rsidRPr="00F65622">
              <w:rPr>
                <w:sz w:val="24"/>
                <w:szCs w:val="24"/>
              </w:rPr>
              <w:t>особенности современного декоративно-прикладного искусства.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Высказываться</w:t>
            </w:r>
            <w:r w:rsidRPr="00F65622">
              <w:rPr>
                <w:b/>
                <w:bCs/>
                <w:sz w:val="24"/>
                <w:szCs w:val="24"/>
              </w:rPr>
              <w:t xml:space="preserve"> </w:t>
            </w:r>
            <w:r w:rsidRPr="00F65622">
              <w:rPr>
                <w:sz w:val="24"/>
                <w:szCs w:val="24"/>
              </w:rPr>
              <w:t>по поводу роли выразительных средств и пластического языка материала в построении декоративного образа.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Находить и определять в произведениях декоративно-прикладного искусства связь конструктивного, </w:t>
            </w:r>
            <w:r w:rsidRPr="00F65622">
              <w:rPr>
                <w:sz w:val="24"/>
                <w:szCs w:val="24"/>
              </w:rPr>
              <w:lastRenderedPageBreak/>
              <w:t>декоративного и изобразительного видов деятельности, а также неразрывное единство материала, формы и декора.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Использовать в речи новые термины, связанные с декоративно-прикладным искусством.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Объяснять отличия современного декоративно-прикладного искусства от традиционного народного искусства.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Задание</w:t>
            </w:r>
            <w:r w:rsidRPr="00F65622">
              <w:rPr>
                <w:sz w:val="24"/>
                <w:szCs w:val="24"/>
              </w:rPr>
              <w:t>: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26</w:t>
            </w:r>
            <w:r w:rsidR="00DE3D38" w:rsidRPr="00F65622">
              <w:rPr>
                <w:bCs/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03</w:t>
            </w:r>
            <w:r w:rsidR="00DE3D38" w:rsidRPr="00F65622">
              <w:rPr>
                <w:bCs/>
                <w:sz w:val="24"/>
                <w:szCs w:val="24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Ты сам мастер.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10</w:t>
            </w:r>
            <w:r w:rsidR="00DE3D38" w:rsidRPr="00F65622">
              <w:rPr>
                <w:bCs/>
                <w:sz w:val="24"/>
                <w:szCs w:val="24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Разрабатывать, создавать эскизы коллективных панно, витражей, коллажей, декоративных украшений интерьеров школы.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Пользоваться языком </w:t>
            </w:r>
            <w:r w:rsidRPr="00F65622">
              <w:rPr>
                <w:sz w:val="24"/>
                <w:szCs w:val="24"/>
              </w:rPr>
              <w:t>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Владеть 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Собирать отдельно выполненные детали в более крупные блоки, т.е. вести работу по принципу «от простого к сложному».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Участвовать в подготовке итоговой выставки творческих работ.</w:t>
            </w:r>
            <w:r w:rsidRPr="00F65622">
              <w:rPr>
                <w:sz w:val="24"/>
                <w:szCs w:val="24"/>
              </w:rPr>
              <w:br w:type="column"/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i/>
                <w:sz w:val="24"/>
                <w:szCs w:val="24"/>
              </w:rPr>
              <w:t>Задания</w:t>
            </w:r>
            <w:r w:rsidRPr="00F65622">
              <w:rPr>
                <w:sz w:val="24"/>
                <w:szCs w:val="24"/>
              </w:rPr>
              <w:t>: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1. Выполнение творческих работ в разных материалах и техниках.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2. Участие в отчётной выставке работ по декоративно-прикладному искусству на тему «Украсим школу своими руками».</w:t>
            </w:r>
          </w:p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i/>
                <w:sz w:val="24"/>
                <w:szCs w:val="24"/>
              </w:rPr>
              <w:t>Использовать материалы</w:t>
            </w:r>
            <w:r w:rsidRPr="00F65622">
              <w:rPr>
                <w:bCs/>
                <w:sz w:val="24"/>
                <w:szCs w:val="24"/>
              </w:rPr>
              <w:t>: материалы для аппликации и коллажа, мочало, цветную бумагу, верёвки и шпагат, кусочки тканей и меха, ленты, бусинки и т.д.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8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Ты сам мастер.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17</w:t>
            </w:r>
            <w:r w:rsidR="00DE3D38" w:rsidRPr="00F65622">
              <w:rPr>
                <w:bCs/>
                <w:sz w:val="24"/>
                <w:szCs w:val="24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  <w:tr w:rsidR="00DE3D38" w:rsidRPr="00F65622" w:rsidTr="002036EA">
        <w:trPr>
          <w:trHeight w:val="16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34</w:t>
            </w:r>
          </w:p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Ты сам мастер.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8E330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  <w:r w:rsidR="00DE3D38" w:rsidRPr="00F65622">
              <w:rPr>
                <w:bCs/>
                <w:sz w:val="24"/>
                <w:szCs w:val="24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</w:p>
        </w:tc>
      </w:tr>
    </w:tbl>
    <w:p w:rsidR="00DE3D38" w:rsidRPr="00F65622" w:rsidRDefault="00DE3D38" w:rsidP="00DE3D38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  <w:sectPr w:rsidR="00DE3D38" w:rsidRPr="00F65622">
          <w:type w:val="continuous"/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DE3D38" w:rsidRPr="00F65622" w:rsidRDefault="00DE3D38" w:rsidP="00DE3D38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F65622">
        <w:rPr>
          <w:b/>
          <w:bCs/>
          <w:color w:val="000000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033"/>
        <w:gridCol w:w="1276"/>
        <w:gridCol w:w="1563"/>
      </w:tblGrid>
      <w:tr w:rsidR="00DE3D38" w:rsidRPr="00F65622" w:rsidTr="00DE3D38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№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proofErr w:type="spellStart"/>
            <w:r w:rsidRPr="00F65622">
              <w:rPr>
                <w:sz w:val="24"/>
                <w:szCs w:val="24"/>
              </w:rPr>
              <w:t>Необх</w:t>
            </w:r>
            <w:proofErr w:type="spellEnd"/>
            <w:r w:rsidRPr="00F65622">
              <w:rPr>
                <w:sz w:val="24"/>
                <w:szCs w:val="24"/>
              </w:rPr>
              <w:t>.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 кол-во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оснащенность</w:t>
            </w:r>
          </w:p>
        </w:tc>
      </w:tr>
      <w:tr w:rsidR="00DE3D38" w:rsidRPr="00F65622" w:rsidTr="00DE3D38">
        <w:trPr>
          <w:cantSplit/>
          <w:trHeight w:val="322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ОШ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  <w:trHeight w:val="322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8" w:rsidRPr="00F65622" w:rsidRDefault="00DE3D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tabs>
                <w:tab w:val="center" w:pos="2232"/>
                <w:tab w:val="right" w:pos="4464"/>
              </w:tabs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</w:t>
            </w: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tabs>
                <w:tab w:val="center" w:pos="2232"/>
                <w:tab w:val="right" w:pos="4464"/>
              </w:tabs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1. Библиотечный фонд (книгопечатная продукция)</w:t>
            </w: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Стандарт основного общего образования по образовательной области «Искусство» , М. «Просвещение»2011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Примерная программа основного общего образования по изобразительному искусству, М. «Просвещение2011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Рабочие программы по изобразительному искусству под редакцией Б.М. </w:t>
            </w:r>
            <w:proofErr w:type="spellStart"/>
            <w:r w:rsidRPr="00F65622">
              <w:rPr>
                <w:sz w:val="24"/>
                <w:szCs w:val="24"/>
              </w:rPr>
              <w:t>Неменского</w:t>
            </w:r>
            <w:proofErr w:type="spellEnd"/>
            <w:r w:rsidRPr="00F65622">
              <w:rPr>
                <w:sz w:val="24"/>
                <w:szCs w:val="24"/>
              </w:rPr>
              <w:t xml:space="preserve"> М. «Просвещение»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11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widowControl/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5622">
              <w:rPr>
                <w:color w:val="000000"/>
                <w:sz w:val="24"/>
                <w:szCs w:val="24"/>
              </w:rPr>
              <w:t xml:space="preserve">УЧЕБНИКИ </w:t>
            </w:r>
            <w:r w:rsidRPr="00F65622">
              <w:rPr>
                <w:bCs/>
                <w:i/>
                <w:iCs/>
                <w:color w:val="000000"/>
                <w:sz w:val="24"/>
                <w:szCs w:val="24"/>
              </w:rPr>
              <w:t>Н. А. Горяева, О. В. Островская.</w:t>
            </w:r>
            <w:r w:rsidRPr="00F6562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622">
              <w:rPr>
                <w:color w:val="000000"/>
                <w:sz w:val="24"/>
                <w:szCs w:val="24"/>
              </w:rPr>
              <w:t>«Изобразительное искусство. Декоративно-прикладное искусство в жизни человека. 5 класс» под редакцией Б. М. Неменского.2013</w:t>
            </w:r>
            <w:r w:rsidRPr="00F65622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5а-23шт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8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color w:val="000000"/>
                <w:sz w:val="24"/>
                <w:szCs w:val="24"/>
              </w:rPr>
              <w:t xml:space="preserve">ПОСОБИЯ ДЛЯ УЧАЩИХСЯ </w:t>
            </w:r>
            <w:r w:rsidRPr="00F65622">
              <w:rPr>
                <w:i/>
                <w:iCs/>
                <w:color w:val="000000"/>
                <w:sz w:val="24"/>
                <w:szCs w:val="24"/>
              </w:rPr>
              <w:t xml:space="preserve">Н. А. </w:t>
            </w:r>
            <w:r w:rsidRPr="00F65622">
              <w:rPr>
                <w:bCs/>
                <w:i/>
                <w:iCs/>
                <w:color w:val="000000"/>
                <w:sz w:val="24"/>
                <w:szCs w:val="24"/>
              </w:rPr>
              <w:t>Горяева.</w:t>
            </w:r>
            <w:r w:rsidRPr="00F6562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622">
              <w:rPr>
                <w:color w:val="000000"/>
                <w:sz w:val="24"/>
                <w:szCs w:val="24"/>
              </w:rPr>
              <w:t>«Изобразительное искусство. Твоя мастерская. Ра</w:t>
            </w:r>
            <w:r w:rsidRPr="00F65622">
              <w:rPr>
                <w:color w:val="000000"/>
                <w:sz w:val="24"/>
                <w:szCs w:val="24"/>
              </w:rPr>
              <w:softHyphen/>
              <w:t>бочая тетрадь. 5 класс» под редакцией Б. М. Неменского.2013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5а-23шт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F65622">
              <w:rPr>
                <w:color w:val="000000"/>
                <w:sz w:val="24"/>
                <w:szCs w:val="24"/>
              </w:rPr>
              <w:t xml:space="preserve">ПОСОБИЯ ДЛЯ УЧИТЕЛЕЙ </w:t>
            </w:r>
            <w:r w:rsidRPr="00F65622">
              <w:rPr>
                <w:i/>
                <w:iCs/>
                <w:color w:val="000000"/>
                <w:sz w:val="24"/>
                <w:szCs w:val="24"/>
              </w:rPr>
              <w:t xml:space="preserve">Н. А. </w:t>
            </w:r>
            <w:r w:rsidRPr="00F65622">
              <w:rPr>
                <w:bCs/>
                <w:i/>
                <w:iCs/>
                <w:color w:val="000000"/>
                <w:sz w:val="24"/>
                <w:szCs w:val="24"/>
              </w:rPr>
              <w:t>Горяева.</w:t>
            </w:r>
            <w:r w:rsidRPr="00F6562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5622">
              <w:rPr>
                <w:color w:val="000000"/>
                <w:sz w:val="24"/>
                <w:szCs w:val="24"/>
              </w:rPr>
              <w:t>«Изобразительное искусство. Декоративно-при</w:t>
            </w:r>
            <w:r w:rsidRPr="00F65622">
              <w:rPr>
                <w:color w:val="000000"/>
                <w:sz w:val="24"/>
                <w:szCs w:val="24"/>
              </w:rPr>
              <w:softHyphen/>
              <w:t xml:space="preserve">кладное искусство. Методическое пособие. 5 класс» под редакцией Б. М. </w:t>
            </w:r>
            <w:proofErr w:type="spellStart"/>
            <w:r w:rsidRPr="00F65622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F656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Методические журналы по искусству «Изобразительное искусство в школе»2010-2013г.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10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Учебно-наглядные пособия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color w:val="000000"/>
                <w:sz w:val="24"/>
                <w:szCs w:val="24"/>
              </w:rPr>
              <w:t>Декоративно-прикладное искусство.5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12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8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15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Энциклопедии по искусству, справочные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 </w:t>
            </w:r>
            <w:proofErr w:type="spellStart"/>
            <w:r w:rsidRPr="00F656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Альбомы по искусству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Книги о художниках и художественных музеях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10шт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Книги по стилям изобразительного искусства и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trHeight w:val="3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Словарь искусствоведческих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pStyle w:val="2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622">
              <w:rPr>
                <w:rFonts w:ascii="Times New Roman" w:hAnsi="Times New Roman" w:cs="Times New Roman"/>
                <w:b w:val="0"/>
                <w:sz w:val="24"/>
                <w:szCs w:val="24"/>
              </w:rPr>
              <w:t>2. Печатные пособия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Портреты русских и зарубежных художников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15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F65622">
              <w:rPr>
                <w:sz w:val="24"/>
                <w:szCs w:val="24"/>
              </w:rPr>
              <w:t>цветоведению</w:t>
            </w:r>
            <w:proofErr w:type="spellEnd"/>
            <w:r w:rsidRPr="00F65622">
              <w:rPr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16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3. Информационно-коммуникационные средства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Мультимедийные обучающие художественные программы С/</w:t>
            </w:r>
            <w:r w:rsidRPr="00F65622">
              <w:rPr>
                <w:sz w:val="24"/>
                <w:szCs w:val="24"/>
                <w:lang w:val="en-US"/>
              </w:rPr>
              <w:t>D</w:t>
            </w:r>
            <w:r w:rsidRPr="00F65622">
              <w:rPr>
                <w:sz w:val="24"/>
                <w:szCs w:val="24"/>
              </w:rPr>
              <w:t xml:space="preserve"> диски «Шедевры русской живописи», «Эрмитаж»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  <w:lang w:val="en-US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Электронные библиотеки по искусству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both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Игровые художественные компьютерные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Музыкальный центр</w:t>
            </w:r>
          </w:p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b w:val="0"/>
                <w:bCs w:val="0"/>
                <w:i w:val="0"/>
                <w:sz w:val="24"/>
                <w:szCs w:val="24"/>
              </w:rPr>
              <w:t xml:space="preserve">1 </w:t>
            </w:r>
            <w:proofErr w:type="spellStart"/>
            <w:r w:rsidRPr="00F65622">
              <w:rPr>
                <w:b w:val="0"/>
                <w:bCs w:val="0"/>
                <w:i w:val="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  <w:lang w:val="en-US"/>
              </w:rPr>
              <w:t>CD/</w:t>
            </w:r>
            <w:r w:rsidRPr="00F65622">
              <w:rPr>
                <w:sz w:val="24"/>
                <w:szCs w:val="24"/>
              </w:rPr>
              <w:t>DVD-проигрыватели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Слайд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29.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65622">
              <w:rPr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trHeight w:val="2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Фотоаппарат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5. Экранно-звуковые пособия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31"/>
              <w:spacing w:after="0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Аудиозаписи по музыке и литературным произведениям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31"/>
              <w:spacing w:after="0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Видеофильмы: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памятникам архитектуры;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художественным музеям;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видам изобразительного искусства;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творчеству отдельных художников;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народным промыслам;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декоративно-прикладному искусству;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художественным технологиям.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Презентации на </w:t>
            </w:r>
            <w:r w:rsidRPr="00F65622">
              <w:rPr>
                <w:sz w:val="24"/>
                <w:szCs w:val="24"/>
                <w:lang w:val="en-US"/>
              </w:rPr>
              <w:t>CD</w:t>
            </w:r>
            <w:r w:rsidRPr="00F65622">
              <w:rPr>
                <w:sz w:val="24"/>
                <w:szCs w:val="24"/>
              </w:rPr>
              <w:t xml:space="preserve"> /</w:t>
            </w:r>
            <w:r w:rsidRPr="00F65622">
              <w:rPr>
                <w:sz w:val="24"/>
                <w:szCs w:val="24"/>
                <w:lang w:val="en-US"/>
              </w:rPr>
              <w:t>DVD</w:t>
            </w:r>
            <w:r w:rsidRPr="00F65622">
              <w:rPr>
                <w:sz w:val="24"/>
                <w:szCs w:val="24"/>
              </w:rPr>
              <w:t xml:space="preserve"> дисках: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видам изобразительных (пластических) искусств;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жанрам изобразительных искусств;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памятникам архитектуры России и мира;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стилям и направлениям в искусстве;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народным промыслам;</w:t>
            </w:r>
          </w:p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декоративно-прикладному по искусству;</w:t>
            </w:r>
          </w:p>
          <w:p w:rsidR="00DE3D38" w:rsidRPr="00F65622" w:rsidRDefault="00DE3D38">
            <w:pPr>
              <w:rPr>
                <w:b/>
                <w:bCs/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- по творчеству художников.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b w:val="0"/>
                <w:bCs w:val="0"/>
                <w:i w:val="0"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30%</w:t>
            </w: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6. Учебно-практическое оборудование</w:t>
            </w:r>
          </w:p>
        </w:tc>
      </w:tr>
      <w:tr w:rsidR="00DE3D38" w:rsidRPr="00F65622" w:rsidTr="00DE3D38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37.</w:t>
            </w:r>
          </w:p>
        </w:tc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Мольберты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Конструкторы для моделирования архитектурных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39.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Краски акварельные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Краски гуашевые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Краска офортная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Валик для накатывания офортной краски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Тушь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Ручки с перьями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Бумага  А3,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Бумага цветная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Фломастеры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48.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Пастель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Сангина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Уголь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Кисти беличьи  № 5, 10,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Кисти щетина № 3, 10,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Емкости для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Стеки (набор)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Пластилин / глина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Рамы для оформления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10шт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50%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Подставки для натуры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7. Модели и натурный фонд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656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Муляжи овощей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Гербарии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Гипсовые геометрические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10шт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3шт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Драпировки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69.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Предметы быта (кофейники, бидоны, блюдо, самовары, подносы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5шт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8. Игры и игрушки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Конструкторы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9. Специализированная учебная мебель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 xml:space="preserve">Столы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Стулья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Стулья брезентовые складные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rPr>
                <w:sz w:val="24"/>
                <w:szCs w:val="24"/>
              </w:rPr>
            </w:pP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Мебель для проекционного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76.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Мебель для хранения таблиц и плакатов.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  <w:r w:rsidRPr="00F656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100%</w:t>
            </w:r>
          </w:p>
        </w:tc>
      </w:tr>
      <w:tr w:rsidR="00DE3D38" w:rsidRPr="00F65622" w:rsidTr="00DE3D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jc w:val="right"/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Общая оснащенность: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8" w:rsidRPr="00F65622" w:rsidRDefault="00DE3D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8" w:rsidRPr="00F65622" w:rsidRDefault="00DE3D38">
            <w:pPr>
              <w:rPr>
                <w:sz w:val="24"/>
                <w:szCs w:val="24"/>
              </w:rPr>
            </w:pPr>
            <w:r w:rsidRPr="00F65622">
              <w:rPr>
                <w:sz w:val="24"/>
                <w:szCs w:val="24"/>
              </w:rPr>
              <w:t>80%</w:t>
            </w:r>
          </w:p>
        </w:tc>
      </w:tr>
    </w:tbl>
    <w:p w:rsidR="00DE3D38" w:rsidRPr="00F65622" w:rsidRDefault="00DE3D38" w:rsidP="00DE3D38">
      <w:pPr>
        <w:widowControl/>
        <w:shd w:val="clear" w:color="auto" w:fill="FFFFFF"/>
        <w:jc w:val="both"/>
        <w:rPr>
          <w:sz w:val="24"/>
          <w:szCs w:val="24"/>
        </w:rPr>
      </w:pPr>
    </w:p>
    <w:p w:rsidR="00DE3D38" w:rsidRPr="00F65622" w:rsidRDefault="00DE3D38" w:rsidP="00DE3D38">
      <w:pPr>
        <w:shd w:val="clear" w:color="auto" w:fill="FFFFFF"/>
        <w:jc w:val="both"/>
        <w:rPr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C72C15" w:rsidRPr="00F65622" w:rsidRDefault="00C72C15" w:rsidP="00DE3D38">
      <w:pPr>
        <w:shd w:val="clear" w:color="auto" w:fill="FFFFFF"/>
        <w:jc w:val="center"/>
        <w:rPr>
          <w:b/>
          <w:sz w:val="24"/>
          <w:szCs w:val="24"/>
        </w:rPr>
      </w:pPr>
    </w:p>
    <w:p w:rsidR="00716E35" w:rsidRDefault="00716E35" w:rsidP="00716E35">
      <w:pPr>
        <w:shd w:val="clear" w:color="auto" w:fill="FFFFFF"/>
        <w:rPr>
          <w:b/>
          <w:sz w:val="24"/>
          <w:szCs w:val="24"/>
        </w:rPr>
      </w:pPr>
    </w:p>
    <w:p w:rsidR="00716E35" w:rsidRDefault="00716E35" w:rsidP="00716E35">
      <w:pPr>
        <w:shd w:val="clear" w:color="auto" w:fill="FFFFFF"/>
        <w:rPr>
          <w:b/>
          <w:sz w:val="24"/>
          <w:szCs w:val="24"/>
        </w:rPr>
      </w:pPr>
    </w:p>
    <w:p w:rsidR="00716E35" w:rsidRDefault="00716E35" w:rsidP="00716E35">
      <w:pPr>
        <w:shd w:val="clear" w:color="auto" w:fill="FFFFFF"/>
        <w:rPr>
          <w:b/>
          <w:sz w:val="24"/>
          <w:szCs w:val="24"/>
        </w:rPr>
      </w:pPr>
    </w:p>
    <w:p w:rsidR="00DE3D38" w:rsidRPr="00F65622" w:rsidRDefault="00716E35" w:rsidP="00634F17">
      <w:pPr>
        <w:shd w:val="clear" w:color="auto" w:fill="FFFFFF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C365B6" w:rsidRPr="00F65622" w:rsidRDefault="00C365B6">
      <w:pPr>
        <w:rPr>
          <w:sz w:val="24"/>
          <w:szCs w:val="24"/>
        </w:rPr>
      </w:pPr>
    </w:p>
    <w:sectPr w:rsidR="00C365B6" w:rsidRPr="00F6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7291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8109C6"/>
    <w:multiLevelType w:val="singleLevel"/>
    <w:tmpl w:val="35C89D6E"/>
    <w:lvl w:ilvl="0">
      <w:start w:val="3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32337D"/>
    <w:multiLevelType w:val="singleLevel"/>
    <w:tmpl w:val="050E5FC2"/>
    <w:lvl w:ilvl="0">
      <w:start w:val="6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2B555E0"/>
    <w:multiLevelType w:val="hybridMultilevel"/>
    <w:tmpl w:val="6E7C0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00A55"/>
    <w:multiLevelType w:val="singleLevel"/>
    <w:tmpl w:val="155CE10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0C2366F"/>
    <w:multiLevelType w:val="singleLevel"/>
    <w:tmpl w:val="F32A4F0E"/>
    <w:lvl w:ilvl="0">
      <w:start w:val="2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8B35D7C"/>
    <w:multiLevelType w:val="singleLevel"/>
    <w:tmpl w:val="423688B2"/>
    <w:lvl w:ilvl="0">
      <w:start w:val="5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F527EBD"/>
    <w:multiLevelType w:val="singleLevel"/>
    <w:tmpl w:val="6CD8FD24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7"/>
    <w:lvlOverride w:ilvl="0">
      <w:startOverride w:val="3"/>
    </w:lvlOverride>
  </w:num>
  <w:num w:numId="8">
    <w:abstractNumId w:val="6"/>
  </w:num>
  <w:num w:numId="9">
    <w:abstractNumId w:val="6"/>
    <w:lvlOverride w:ilvl="0">
      <w:startOverride w:val="5"/>
    </w:lvlOverride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3"/>
    </w:lvlOverride>
  </w:num>
  <w:num w:numId="14">
    <w:abstractNumId w:val="2"/>
  </w:num>
  <w:num w:numId="15">
    <w:abstractNumId w:val="2"/>
    <w:lvlOverride w:ilvl="0">
      <w:startOverride w:val="6"/>
    </w:lvlOverride>
  </w:num>
  <w:num w:numId="16">
    <w:abstractNumId w:val="5"/>
  </w:num>
  <w:num w:numId="17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38"/>
    <w:rsid w:val="000B3423"/>
    <w:rsid w:val="002036EA"/>
    <w:rsid w:val="003C4162"/>
    <w:rsid w:val="0057292E"/>
    <w:rsid w:val="00634F17"/>
    <w:rsid w:val="006B3197"/>
    <w:rsid w:val="00716E35"/>
    <w:rsid w:val="008E3303"/>
    <w:rsid w:val="00B633D8"/>
    <w:rsid w:val="00C365B6"/>
    <w:rsid w:val="00C72C15"/>
    <w:rsid w:val="00DE3D38"/>
    <w:rsid w:val="00F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F04B"/>
  <w15:chartTrackingRefBased/>
  <w15:docId w15:val="{0735CC5B-207D-4FEA-B066-7018C816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3D38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E3D3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3D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E3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DE3D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D3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E3D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DE3D3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E3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E3D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3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3D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eenurl1">
    <w:name w:val="green_url1"/>
    <w:basedOn w:val="a0"/>
    <w:rsid w:val="00DE3D38"/>
    <w:rPr>
      <w:color w:val="006600"/>
    </w:rPr>
  </w:style>
  <w:style w:type="character" w:customStyle="1" w:styleId="FontStyle21">
    <w:name w:val="Font Style21"/>
    <w:rsid w:val="00DE3D38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7">
    <w:name w:val="Font Style27"/>
    <w:rsid w:val="00DE3D38"/>
    <w:rPr>
      <w:rFonts w:ascii="Franklin Gothic Medium" w:hAnsi="Franklin Gothic Medium" w:cs="Franklin Gothic Medium" w:hint="default"/>
      <w:b/>
      <w:bCs/>
      <w:sz w:val="20"/>
      <w:szCs w:val="20"/>
    </w:rPr>
  </w:style>
  <w:style w:type="table" w:styleId="a6">
    <w:name w:val="Table Grid"/>
    <w:basedOn w:val="a1"/>
    <w:uiPriority w:val="59"/>
    <w:rsid w:val="00DE3D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4992</Words>
  <Characters>28459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16</cp:revision>
  <dcterms:created xsi:type="dcterms:W3CDTF">2017-09-21T16:17:00Z</dcterms:created>
  <dcterms:modified xsi:type="dcterms:W3CDTF">2017-09-22T03:39:00Z</dcterms:modified>
</cp:coreProperties>
</file>