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07" w:rsidRPr="00110576" w:rsidRDefault="003F1407" w:rsidP="008B26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57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«Ровеньская средняя общеобразовательная школа №2 Ровеньского района Белгородской области»</w:t>
      </w:r>
    </w:p>
    <w:p w:rsidR="003F1407" w:rsidRPr="00110576" w:rsidRDefault="003F1407" w:rsidP="0011057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D3C8C" w:rsidRPr="0000093E" w:rsidRDefault="00DD3C8C" w:rsidP="00DD3C8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093E">
        <w:rPr>
          <w:rFonts w:ascii="Times New Roman" w:hAnsi="Times New Roman" w:cs="Times New Roman"/>
          <w:b/>
          <w:i/>
          <w:sz w:val="20"/>
          <w:szCs w:val="20"/>
        </w:rPr>
        <w:t>РАССМОТРЕНА:                                                                                                 УТВЕРЖДЕНА:</w:t>
      </w:r>
    </w:p>
    <w:p w:rsidR="00DD3C8C" w:rsidRPr="0000093E" w:rsidRDefault="00DD3C8C" w:rsidP="00DD3C8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0093E">
        <w:rPr>
          <w:rFonts w:ascii="Times New Roman" w:hAnsi="Times New Roman" w:cs="Times New Roman"/>
          <w:sz w:val="20"/>
          <w:szCs w:val="20"/>
        </w:rPr>
        <w:t xml:space="preserve">на заседании педагогического                                                                            Приказ № </w:t>
      </w:r>
      <w:r w:rsidR="005A5E3A">
        <w:rPr>
          <w:rFonts w:ascii="Times New Roman" w:hAnsi="Times New Roman" w:cs="Times New Roman"/>
          <w:sz w:val="20"/>
          <w:szCs w:val="20"/>
        </w:rPr>
        <w:t>472</w:t>
      </w:r>
      <w:r w:rsidRPr="0000093E">
        <w:rPr>
          <w:rFonts w:ascii="Times New Roman" w:hAnsi="Times New Roman" w:cs="Times New Roman"/>
          <w:sz w:val="20"/>
          <w:szCs w:val="20"/>
        </w:rPr>
        <w:t>от  2</w:t>
      </w:r>
      <w:r w:rsidR="005A5E3A">
        <w:rPr>
          <w:rFonts w:ascii="Times New Roman" w:hAnsi="Times New Roman" w:cs="Times New Roman"/>
          <w:sz w:val="20"/>
          <w:szCs w:val="20"/>
        </w:rPr>
        <w:t>3</w:t>
      </w:r>
      <w:r w:rsidRPr="0000093E">
        <w:rPr>
          <w:rFonts w:ascii="Times New Roman" w:hAnsi="Times New Roman" w:cs="Times New Roman"/>
          <w:sz w:val="20"/>
          <w:szCs w:val="20"/>
        </w:rPr>
        <w:t>.08.201</w:t>
      </w:r>
      <w:r w:rsidR="005A5E3A">
        <w:rPr>
          <w:rFonts w:ascii="Times New Roman" w:hAnsi="Times New Roman" w:cs="Times New Roman"/>
          <w:sz w:val="20"/>
          <w:szCs w:val="20"/>
        </w:rPr>
        <w:t>8</w:t>
      </w:r>
      <w:r w:rsidRPr="0000093E">
        <w:rPr>
          <w:rFonts w:ascii="Times New Roman" w:hAnsi="Times New Roman" w:cs="Times New Roman"/>
          <w:sz w:val="20"/>
          <w:szCs w:val="20"/>
        </w:rPr>
        <w:t>г.</w:t>
      </w:r>
      <w:r w:rsidRPr="0000093E">
        <w:rPr>
          <w:rFonts w:ascii="Times New Roman" w:hAnsi="Times New Roman" w:cs="Times New Roman"/>
          <w:sz w:val="20"/>
          <w:szCs w:val="20"/>
          <w:u w:val="single"/>
        </w:rPr>
        <w:t xml:space="preserve">              </w:t>
      </w:r>
    </w:p>
    <w:p w:rsidR="00DD3C8C" w:rsidRPr="0000093E" w:rsidRDefault="00DD3C8C" w:rsidP="00DD3C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093E">
        <w:rPr>
          <w:rFonts w:ascii="Times New Roman" w:hAnsi="Times New Roman" w:cs="Times New Roman"/>
          <w:sz w:val="20"/>
          <w:szCs w:val="20"/>
        </w:rPr>
        <w:t>совета                                                                                                                     МБОУ «</w:t>
      </w:r>
      <w:proofErr w:type="spellStart"/>
      <w:r w:rsidRPr="0000093E">
        <w:rPr>
          <w:rFonts w:ascii="Times New Roman" w:hAnsi="Times New Roman" w:cs="Times New Roman"/>
          <w:sz w:val="20"/>
          <w:szCs w:val="20"/>
        </w:rPr>
        <w:t>Ровеньская</w:t>
      </w:r>
      <w:proofErr w:type="spellEnd"/>
      <w:r w:rsidRPr="0000093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0093E">
        <w:rPr>
          <w:rFonts w:ascii="Times New Roman" w:hAnsi="Times New Roman" w:cs="Times New Roman"/>
          <w:sz w:val="20"/>
          <w:szCs w:val="20"/>
        </w:rPr>
        <w:t>средняя</w:t>
      </w:r>
      <w:proofErr w:type="gramEnd"/>
    </w:p>
    <w:p w:rsidR="00DD3C8C" w:rsidRPr="0000093E" w:rsidRDefault="00DD3C8C" w:rsidP="00DD3C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093E">
        <w:rPr>
          <w:rFonts w:ascii="Times New Roman" w:hAnsi="Times New Roman" w:cs="Times New Roman"/>
          <w:sz w:val="20"/>
          <w:szCs w:val="20"/>
        </w:rPr>
        <w:t>МБОУ «</w:t>
      </w:r>
      <w:proofErr w:type="spellStart"/>
      <w:r w:rsidRPr="0000093E">
        <w:rPr>
          <w:rFonts w:ascii="Times New Roman" w:hAnsi="Times New Roman" w:cs="Times New Roman"/>
          <w:sz w:val="20"/>
          <w:szCs w:val="20"/>
        </w:rPr>
        <w:t>Ровеньская</w:t>
      </w:r>
      <w:proofErr w:type="spellEnd"/>
      <w:r w:rsidRPr="0000093E">
        <w:rPr>
          <w:rFonts w:ascii="Times New Roman" w:hAnsi="Times New Roman" w:cs="Times New Roman"/>
          <w:sz w:val="20"/>
          <w:szCs w:val="20"/>
        </w:rPr>
        <w:t xml:space="preserve"> средняя                                                                               общеобразовательная школа №2»                                                                   общеобразовательная школа№2»</w:t>
      </w:r>
    </w:p>
    <w:p w:rsidR="00DD3C8C" w:rsidRPr="0000093E" w:rsidRDefault="00DD3C8C" w:rsidP="00DD3C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093E">
        <w:rPr>
          <w:rFonts w:ascii="Times New Roman" w:hAnsi="Times New Roman" w:cs="Times New Roman"/>
          <w:sz w:val="20"/>
          <w:szCs w:val="20"/>
        </w:rPr>
        <w:t>протокол № 01от 2</w:t>
      </w:r>
      <w:r w:rsidR="005A5E3A">
        <w:rPr>
          <w:rFonts w:ascii="Times New Roman" w:hAnsi="Times New Roman" w:cs="Times New Roman"/>
          <w:sz w:val="20"/>
          <w:szCs w:val="20"/>
        </w:rPr>
        <w:t>2</w:t>
      </w:r>
      <w:r w:rsidRPr="0000093E">
        <w:rPr>
          <w:rFonts w:ascii="Times New Roman" w:hAnsi="Times New Roman" w:cs="Times New Roman"/>
          <w:sz w:val="20"/>
          <w:szCs w:val="20"/>
        </w:rPr>
        <w:t>.08.201</w:t>
      </w:r>
      <w:r w:rsidR="005A5E3A">
        <w:rPr>
          <w:rFonts w:ascii="Times New Roman" w:hAnsi="Times New Roman" w:cs="Times New Roman"/>
          <w:sz w:val="20"/>
          <w:szCs w:val="20"/>
        </w:rPr>
        <w:t>8</w:t>
      </w:r>
      <w:r w:rsidRPr="0000093E">
        <w:rPr>
          <w:rFonts w:ascii="Times New Roman" w:hAnsi="Times New Roman" w:cs="Times New Roman"/>
          <w:sz w:val="20"/>
          <w:szCs w:val="20"/>
        </w:rPr>
        <w:t>г</w:t>
      </w:r>
    </w:p>
    <w:p w:rsidR="00700361" w:rsidRDefault="00700361" w:rsidP="00110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40"/>
          <w:szCs w:val="40"/>
        </w:rPr>
      </w:pPr>
    </w:p>
    <w:p w:rsidR="00110576" w:rsidRDefault="00110576" w:rsidP="00110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40"/>
          <w:szCs w:val="40"/>
        </w:rPr>
      </w:pPr>
    </w:p>
    <w:p w:rsidR="00110576" w:rsidRDefault="00110576" w:rsidP="00110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40"/>
          <w:szCs w:val="40"/>
        </w:rPr>
      </w:pPr>
    </w:p>
    <w:p w:rsidR="00110576" w:rsidRDefault="00110576" w:rsidP="00110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40"/>
          <w:szCs w:val="40"/>
        </w:rPr>
      </w:pPr>
    </w:p>
    <w:p w:rsidR="00110576" w:rsidRDefault="00110576" w:rsidP="00110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40"/>
          <w:szCs w:val="40"/>
        </w:rPr>
      </w:pPr>
    </w:p>
    <w:p w:rsidR="00110576" w:rsidRDefault="00110576" w:rsidP="00110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40"/>
          <w:szCs w:val="40"/>
        </w:rPr>
      </w:pPr>
    </w:p>
    <w:p w:rsidR="00110576" w:rsidRPr="00110576" w:rsidRDefault="00110576" w:rsidP="00110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40"/>
          <w:szCs w:val="40"/>
        </w:rPr>
      </w:pPr>
    </w:p>
    <w:p w:rsidR="0043031C" w:rsidRDefault="0043031C" w:rsidP="0043031C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F87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  <w:r>
        <w:rPr>
          <w:rFonts w:ascii="Times New Roman" w:hAnsi="Times New Roman" w:cs="Times New Roman"/>
          <w:b/>
          <w:sz w:val="44"/>
          <w:szCs w:val="44"/>
        </w:rPr>
        <w:t xml:space="preserve"> по физической культуре</w:t>
      </w:r>
      <w:r w:rsidR="00F23CF3">
        <w:rPr>
          <w:rFonts w:ascii="Times New Roman" w:hAnsi="Times New Roman" w:cs="Times New Roman"/>
          <w:b/>
          <w:sz w:val="44"/>
          <w:szCs w:val="44"/>
        </w:rPr>
        <w:t xml:space="preserve"> средняя группа </w:t>
      </w:r>
      <w:r w:rsidR="00F23CF3">
        <w:rPr>
          <w:rFonts w:ascii="Times New Roman" w:eastAsia="Times New Roman" w:hAnsi="Times New Roman" w:cs="Times New Roman"/>
          <w:b/>
          <w:bCs/>
          <w:sz w:val="44"/>
          <w:szCs w:val="44"/>
        </w:rPr>
        <w:t>(от 4 до 5 лет)</w:t>
      </w:r>
    </w:p>
    <w:p w:rsidR="0043031C" w:rsidRPr="00014F87" w:rsidRDefault="0043031C" w:rsidP="0043031C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F8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14F87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с учетом ФГОС </w:t>
      </w:r>
      <w:proofErr w:type="gramStart"/>
      <w:r w:rsidRPr="00014F87">
        <w:rPr>
          <w:rFonts w:ascii="Times New Roman" w:eastAsia="Times New Roman" w:hAnsi="Times New Roman" w:cs="Times New Roman"/>
          <w:b/>
          <w:bCs/>
          <w:sz w:val="44"/>
          <w:szCs w:val="44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</w:p>
    <w:p w:rsidR="0043031C" w:rsidRPr="00014F87" w:rsidRDefault="0043031C" w:rsidP="00430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14F87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Pr="00014F87">
        <w:rPr>
          <w:rFonts w:ascii="Times New Roman" w:eastAsia="Times New Roman" w:hAnsi="Times New Roman" w:cs="Times New Roman"/>
          <w:b/>
          <w:bCs/>
          <w:sz w:val="32"/>
          <w:szCs w:val="32"/>
        </w:rPr>
        <w:t>Составлена на основе</w:t>
      </w:r>
      <w:r w:rsidRPr="00014F8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14F87">
        <w:rPr>
          <w:rFonts w:ascii="Times New Roman" w:eastAsia="Times New Roman" w:hAnsi="Times New Roman" w:cs="Times New Roman"/>
          <w:b/>
          <w:bCs/>
          <w:sz w:val="32"/>
          <w:szCs w:val="32"/>
        </w:rPr>
        <w:t>основной образовательной</w:t>
      </w:r>
      <w:r w:rsidRPr="00014F8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14F87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программы дошкольного образования</w:t>
      </w:r>
      <w:r w:rsidRPr="00014F8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14F8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«От рождения до школы» </w:t>
      </w:r>
      <w:r w:rsidRPr="00014F8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14F8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под ред. Н.Е. </w:t>
      </w:r>
      <w:proofErr w:type="spellStart"/>
      <w:r w:rsidRPr="00014F87">
        <w:rPr>
          <w:rFonts w:ascii="Times New Roman" w:eastAsia="Times New Roman" w:hAnsi="Times New Roman" w:cs="Times New Roman"/>
          <w:b/>
          <w:bCs/>
          <w:sz w:val="32"/>
          <w:szCs w:val="32"/>
        </w:rPr>
        <w:t>Вераксы</w:t>
      </w:r>
      <w:proofErr w:type="spellEnd"/>
      <w:r w:rsidRPr="00014F87">
        <w:rPr>
          <w:rFonts w:ascii="Times New Roman" w:eastAsia="Times New Roman" w:hAnsi="Times New Roman" w:cs="Times New Roman"/>
          <w:b/>
          <w:bCs/>
          <w:sz w:val="32"/>
          <w:szCs w:val="32"/>
        </w:rPr>
        <w:t>, Т.С. Комаровой, М.А. Васильевой</w:t>
      </w:r>
      <w:r w:rsidRPr="00014F8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14F87">
        <w:rPr>
          <w:rFonts w:ascii="Times New Roman" w:eastAsia="Times New Roman" w:hAnsi="Times New Roman" w:cs="Times New Roman"/>
          <w:b/>
          <w:bCs/>
          <w:sz w:val="32"/>
          <w:szCs w:val="32"/>
        </w:rPr>
        <w:t>МОЗАИКА-СИНТЕЗ, 2015</w:t>
      </w:r>
      <w:r w:rsidRPr="00014F87">
        <w:rPr>
          <w:rFonts w:ascii="Times New Roman" w:hAnsi="Times New Roman" w:cs="Times New Roman"/>
          <w:b/>
          <w:sz w:val="32"/>
          <w:szCs w:val="32"/>
        </w:rPr>
        <w:t>)</w:t>
      </w:r>
    </w:p>
    <w:p w:rsidR="0043031C" w:rsidRPr="00D2325E" w:rsidRDefault="0050755E" w:rsidP="004303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>на 2018-2019</w:t>
      </w:r>
      <w:r w:rsidR="0043031C" w:rsidRPr="00610FCC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43031C" w:rsidRDefault="0043031C" w:rsidP="00430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031C" w:rsidRDefault="0043031C" w:rsidP="00430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031C" w:rsidRPr="00014F87" w:rsidRDefault="0043031C" w:rsidP="00430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Программу составил</w:t>
      </w:r>
      <w:r w:rsidRPr="00014F8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3031C" w:rsidRPr="00014F87" w:rsidRDefault="0043031C" w:rsidP="0043031C">
      <w:pPr>
        <w:spacing w:after="0" w:line="240" w:lineRule="auto"/>
        <w:jc w:val="right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инструктор по физической культуре</w:t>
      </w:r>
    </w:p>
    <w:p w:rsidR="0043031C" w:rsidRPr="00014F87" w:rsidRDefault="0043031C" w:rsidP="0043031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Дубовой В.В.</w:t>
      </w:r>
    </w:p>
    <w:p w:rsidR="0043031C" w:rsidRDefault="0043031C" w:rsidP="0043031C">
      <w:pPr>
        <w:contextualSpacing/>
        <w:jc w:val="right"/>
        <w:rPr>
          <w:sz w:val="28"/>
          <w:szCs w:val="28"/>
        </w:rPr>
      </w:pPr>
    </w:p>
    <w:p w:rsidR="0043031C" w:rsidRDefault="0043031C" w:rsidP="0043031C">
      <w:pPr>
        <w:contextualSpacing/>
        <w:jc w:val="right"/>
        <w:rPr>
          <w:sz w:val="28"/>
          <w:szCs w:val="28"/>
        </w:rPr>
      </w:pPr>
    </w:p>
    <w:p w:rsidR="0043031C" w:rsidRDefault="0043031C" w:rsidP="0043031C">
      <w:pPr>
        <w:contextualSpacing/>
        <w:jc w:val="right"/>
        <w:rPr>
          <w:sz w:val="28"/>
          <w:szCs w:val="28"/>
        </w:rPr>
      </w:pPr>
    </w:p>
    <w:p w:rsidR="0043031C" w:rsidRDefault="0043031C" w:rsidP="0043031C">
      <w:pPr>
        <w:contextualSpacing/>
        <w:jc w:val="right"/>
        <w:rPr>
          <w:sz w:val="28"/>
          <w:szCs w:val="28"/>
        </w:rPr>
      </w:pPr>
    </w:p>
    <w:p w:rsidR="0043031C" w:rsidRPr="00014F87" w:rsidRDefault="0043031C" w:rsidP="0043031C">
      <w:pPr>
        <w:contextualSpacing/>
        <w:rPr>
          <w:b/>
          <w:sz w:val="28"/>
          <w:szCs w:val="28"/>
        </w:rPr>
      </w:pPr>
    </w:p>
    <w:p w:rsidR="0043031C" w:rsidRPr="00014F87" w:rsidRDefault="0043031C" w:rsidP="0043031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87">
        <w:rPr>
          <w:rFonts w:ascii="Times New Roman" w:hAnsi="Times New Roman" w:cs="Times New Roman"/>
          <w:b/>
          <w:sz w:val="28"/>
          <w:szCs w:val="28"/>
        </w:rPr>
        <w:t>п. Ровеньки</w:t>
      </w:r>
    </w:p>
    <w:p w:rsidR="0043031C" w:rsidRDefault="0050755E" w:rsidP="00430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40"/>
          <w:szCs w:val="40"/>
        </w:rPr>
      </w:pP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СОДЕРЖАНИЕ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1. Пояснительная записка.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2. Цели и задачи, принципы реализации образовательной области «Физическое</w:t>
      </w:r>
      <w:r w:rsid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развитие».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3. Физкультурно-оздоровительная работа.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4. Содержание психолого-педагогической работы.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5. Планируемые результаты освоения программы.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6.Учебный план по освоению образовательной области «Физическое развитие»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7. Перспективно-тематическое планирование.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8. Развивающая предметно-пространственная среда. Методическое обеспечение.</w:t>
      </w: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1. ПОЯСНИТЕЛЬНАЯ ЗАПИСКА</w:t>
      </w:r>
    </w:p>
    <w:p w:rsidR="003F1407" w:rsidRPr="00110576" w:rsidRDefault="00D85A52" w:rsidP="00D85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</w:t>
      </w:r>
      <w:r w:rsidR="00110576" w:rsidRPr="00D85A5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="003F1407" w:rsidRPr="00D85A52">
        <w:rPr>
          <w:rFonts w:ascii="Times New Roman" w:eastAsia="TimesNewRomanPSMT" w:hAnsi="Times New Roman" w:cs="Times New Roman"/>
          <w:sz w:val="28"/>
          <w:szCs w:val="28"/>
        </w:rPr>
        <w:t>Рабочая программа инструктора по физической культуре</w:t>
      </w:r>
      <w:r w:rsidR="00F23CF3">
        <w:rPr>
          <w:rFonts w:ascii="Times New Roman" w:hAnsi="Times New Roman" w:cs="Times New Roman"/>
          <w:sz w:val="28"/>
          <w:szCs w:val="28"/>
        </w:rPr>
        <w:t xml:space="preserve"> (от 4 до 5</w:t>
      </w:r>
      <w:r w:rsidRPr="00D85A52">
        <w:rPr>
          <w:rFonts w:ascii="Times New Roman" w:hAnsi="Times New Roman" w:cs="Times New Roman"/>
          <w:sz w:val="28"/>
          <w:szCs w:val="28"/>
        </w:rPr>
        <w:t xml:space="preserve"> лет) разработана на основе</w:t>
      </w:r>
      <w:r w:rsidR="0043031C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Pr="00D85A52">
        <w:rPr>
          <w:rFonts w:ascii="Times New Roman" w:hAnsi="Times New Roman" w:cs="Times New Roman"/>
          <w:sz w:val="28"/>
          <w:szCs w:val="28"/>
        </w:rPr>
        <w:t xml:space="preserve"> образовательной программы </w:t>
      </w:r>
      <w:r w:rsidR="0043031C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D85A52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D85A52">
        <w:rPr>
          <w:rFonts w:ascii="Times New Roman" w:hAnsi="Times New Roman" w:cs="Times New Roman"/>
          <w:sz w:val="28"/>
          <w:szCs w:val="28"/>
        </w:rPr>
        <w:t>Ровеньская</w:t>
      </w:r>
      <w:proofErr w:type="spellEnd"/>
      <w:r w:rsidRPr="00D85A5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№2», а также </w:t>
      </w:r>
      <w:r w:rsidR="0043031C">
        <w:rPr>
          <w:rFonts w:ascii="Times New Roman" w:hAnsi="Times New Roman" w:cs="Times New Roman"/>
          <w:sz w:val="28"/>
          <w:szCs w:val="28"/>
        </w:rPr>
        <w:t>основной</w:t>
      </w:r>
      <w:r w:rsidRPr="00D85A52">
        <w:rPr>
          <w:rFonts w:ascii="Times New Roman" w:hAnsi="Times New Roman" w:cs="Times New Roman"/>
          <w:sz w:val="28"/>
          <w:szCs w:val="28"/>
        </w:rPr>
        <w:t xml:space="preserve"> образовательной программы «От рождения до школы» под редакцией Н. Н. Е. </w:t>
      </w:r>
      <w:proofErr w:type="spellStart"/>
      <w:r w:rsidRPr="00D85A5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85A52">
        <w:rPr>
          <w:rFonts w:ascii="Times New Roman" w:hAnsi="Times New Roman" w:cs="Times New Roman"/>
          <w:sz w:val="28"/>
          <w:szCs w:val="28"/>
        </w:rPr>
        <w:t>, Т. С. Комаровой, М. А. Васильевой, в соответствии с Федеральным законом от 29.12.2012 г. № 273-ФЗ «Об образовании в Российской Федерации</w:t>
      </w:r>
      <w:proofErr w:type="gramEnd"/>
      <w:r w:rsidRPr="00D85A52">
        <w:rPr>
          <w:rFonts w:ascii="Times New Roman" w:hAnsi="Times New Roman" w:cs="Times New Roman"/>
          <w:sz w:val="28"/>
          <w:szCs w:val="28"/>
        </w:rPr>
        <w:t>»</w:t>
      </w:r>
      <w:r w:rsidR="003F1407" w:rsidRPr="00D85A52">
        <w:rPr>
          <w:rFonts w:ascii="Times New Roman" w:eastAsia="TimesNewRomanPSMT" w:hAnsi="Times New Roman" w:cs="Times New Roman"/>
          <w:sz w:val="28"/>
          <w:szCs w:val="28"/>
        </w:rPr>
        <w:t>, федеральным государственным образовательным стандартом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407" w:rsidRPr="00D85A52">
        <w:rPr>
          <w:rFonts w:ascii="Times New Roman" w:eastAsia="TimesNewRomanPSMT" w:hAnsi="Times New Roman" w:cs="Times New Roman"/>
          <w:sz w:val="28"/>
          <w:szCs w:val="28"/>
        </w:rPr>
        <w:t>дошкольного образования (Приказ № 1155 Министерства образования и науки от 17</w:t>
      </w:r>
      <w:r w:rsidR="00700361" w:rsidRPr="00D85A5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D85A52">
        <w:rPr>
          <w:rFonts w:ascii="Times New Roman" w:eastAsia="TimesNewRomanPSMT" w:hAnsi="Times New Roman" w:cs="Times New Roman"/>
          <w:sz w:val="28"/>
          <w:szCs w:val="28"/>
        </w:rPr>
        <w:t>октября 2013 года) (далее —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ФГОС ДО</w:t>
      </w:r>
      <w:r>
        <w:rPr>
          <w:rFonts w:ascii="Times New Roman" w:eastAsia="TimesNewRomanPSMT" w:hAnsi="Times New Roman" w:cs="Times New Roman"/>
          <w:sz w:val="28"/>
          <w:szCs w:val="28"/>
        </w:rPr>
        <w:t>)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, Постановлением Главного государственного санитарного врача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Федерации от</w:t>
      </w:r>
      <w:r w:rsidR="0043031C">
        <w:rPr>
          <w:rFonts w:ascii="Times New Roman" w:eastAsia="TimesNewRomanPSMT" w:hAnsi="Times New Roman" w:cs="Times New Roman"/>
          <w:sz w:val="28"/>
          <w:szCs w:val="28"/>
        </w:rPr>
        <w:t xml:space="preserve"> 15 мая 2013 г. № 26 г. Москва «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 xml:space="preserve">Об утверждении </w:t>
      </w:r>
      <w:proofErr w:type="spellStart"/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СанПиН</w:t>
      </w:r>
      <w:proofErr w:type="spellEnd"/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2.4.1.3049-13</w:t>
      </w:r>
      <w:r w:rsidR="0043031C">
        <w:rPr>
          <w:rFonts w:ascii="Times New Roman" w:eastAsia="TimesNewRomanPSMT" w:hAnsi="Times New Roman" w:cs="Times New Roman"/>
          <w:sz w:val="28"/>
          <w:szCs w:val="28"/>
        </w:rPr>
        <w:t>»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Срок реализации программы </w:t>
      </w:r>
      <w:r w:rsidR="00F23CF3">
        <w:rPr>
          <w:rFonts w:ascii="Times New Roman" w:eastAsia="TimesNewRomanPSMT" w:hAnsi="Times New Roman" w:cs="Times New Roman"/>
          <w:sz w:val="28"/>
          <w:szCs w:val="28"/>
        </w:rPr>
        <w:t>- 1 год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. Общий объем программы рассчитывается в</w:t>
      </w:r>
      <w:r w:rsidR="00700361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соответствии с возрастом воспитанников, спецификой дошкольного образования и</w:t>
      </w:r>
      <w:r w:rsidR="00700361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включает время, отведенное на непосредственно образовательную деятельность.</w:t>
      </w: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85A52" w:rsidRDefault="00D85A52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85A52" w:rsidRDefault="00D85A52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85A52" w:rsidRDefault="00D85A52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85A52" w:rsidRDefault="00D85A52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85A52" w:rsidRDefault="00D85A52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85A52" w:rsidRDefault="00D85A52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85A52" w:rsidRPr="00110576" w:rsidRDefault="00D85A52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3F1407" w:rsidRPr="00D85A52" w:rsidRDefault="00700361" w:rsidP="00D85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2</w:t>
      </w:r>
      <w:r w:rsidR="003F1407"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="003F1407"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ЦЕЛИ И ЗАДАЧИ</w:t>
      </w:r>
      <w:r w:rsidR="003F1407"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="003F1407"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ПРИНЦИПЫ РЕАЛИЗАЦИИ ОБРАЗОВАТЕЛЬНОЙ</w:t>
      </w:r>
      <w:r w:rsidR="00D85A52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ОБЛАСТИ </w:t>
      </w:r>
      <w:r w:rsidR="003F1407"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>«</w:t>
      </w:r>
      <w:r w:rsidR="003F1407"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ФИЗИЧЕСКОЕ РАЗВИТИЕ</w:t>
      </w:r>
      <w:r w:rsidR="003F1407"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>»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Цель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: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сохранение и укрепление физического и психического здоровья детей;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формирование ценностного отношения к здоровому образу жизни интереса к физической</w:t>
      </w:r>
      <w:r w:rsidR="00D85A5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культуре.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Задачи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>:</w:t>
      </w:r>
    </w:p>
    <w:p w:rsidR="003F1407" w:rsidRPr="00110576" w:rsidRDefault="003F1407" w:rsidP="00D8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Формирование начальных представлений о здоровом образе жизни.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Формирование у</w:t>
      </w:r>
      <w:r w:rsidR="00D85A5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детей начальных представлений о здоровом образе жизни.</w:t>
      </w:r>
    </w:p>
    <w:p w:rsidR="003F1407" w:rsidRPr="00110576" w:rsidRDefault="003F1407" w:rsidP="00D8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Физическая культура.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Сохранение, укрепление и охрана здоровья детей; повышение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умственной и физической работоспособности, предупреждение утомления. Обеспечение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гармоничного физического развития, совершенствование умений и навыков в основных</w:t>
      </w:r>
      <w:r w:rsidR="00D85A5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видах движений, воспитание красоты, грациозности, выразительности движений,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формирование правильной осанки. Формирование потребности в ежедневной двигательной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деятельности. Развитие инициативы, самостоятельности и творчества в двигательной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активности, способности к самоконтролю, самооценке при выполнении движений. Развитие</w:t>
      </w:r>
    </w:p>
    <w:p w:rsidR="003F1407" w:rsidRPr="00110576" w:rsidRDefault="003F1407" w:rsidP="00D8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интереса к участию в подвижных и спортивных играх и физических упражнениях,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активности в самостоятельной двигательной деятельности; интереса и любви к спорту.</w:t>
      </w:r>
    </w:p>
    <w:p w:rsidR="00D85A52" w:rsidRDefault="003F1407" w:rsidP="00D85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Принципы реализации образовательной области </w:t>
      </w:r>
    </w:p>
    <w:p w:rsidR="003F1407" w:rsidRPr="00110576" w:rsidRDefault="003F1407" w:rsidP="00D85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>«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Физическое</w:t>
      </w:r>
      <w:r w:rsidR="00D85A52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D85A52">
        <w:rPr>
          <w:rFonts w:ascii="Times New Roman" w:eastAsia="TimesNewRomanPSMT" w:hAnsi="Times New Roman" w:cs="Times New Roman"/>
          <w:b/>
          <w:sz w:val="28"/>
          <w:szCs w:val="28"/>
        </w:rPr>
        <w:t>развитие</w:t>
      </w:r>
      <w:r w:rsidRPr="00D85A52">
        <w:rPr>
          <w:rFonts w:ascii="Times New Roman" w:eastAsia="TimesNewRomanPS-BoldMT" w:hAnsi="Times New Roman" w:cs="Times New Roman"/>
          <w:b/>
          <w:bCs/>
          <w:sz w:val="28"/>
          <w:szCs w:val="28"/>
        </w:rPr>
        <w:t>»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>:</w:t>
      </w:r>
    </w:p>
    <w:p w:rsidR="003F1407" w:rsidRPr="00110576" w:rsidRDefault="003F1407" w:rsidP="00D8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1. Научности - предполагает построение физического воспитания дошкольников в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соответствии с закономерностями их социализации, психического и физического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развития.</w:t>
      </w:r>
    </w:p>
    <w:p w:rsidR="003F1407" w:rsidRPr="00110576" w:rsidRDefault="003F1407" w:rsidP="00D8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2. Доступности - предполагает постановку детям в ходе занятий заданий,</w:t>
      </w:r>
    </w:p>
    <w:p w:rsidR="003F1407" w:rsidRPr="00110576" w:rsidRDefault="003F1407" w:rsidP="00D8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соответствующих уровню их социализации, психического и физического развития,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определяющему их возможности понять то, что педагог доводит до них.</w:t>
      </w:r>
    </w:p>
    <w:p w:rsidR="003F1407" w:rsidRPr="00110576" w:rsidRDefault="003F1407" w:rsidP="00D8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3. Постепенности - определяет необходимость построения занятий физическими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упражнениями в соответствии с правилами: от простого к 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сложному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F1407" w:rsidRPr="00110576" w:rsidRDefault="003F1407" w:rsidP="00D8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4. Систематичности - обуславливает необходимость регулярности и преемственности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при формировании у дошкольников знаний, умений и навыков, двигательного</w:t>
      </w:r>
      <w:r w:rsidR="008B26D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поведения, адекватных особенностям их развития.</w:t>
      </w:r>
    </w:p>
    <w:p w:rsidR="003F1407" w:rsidRPr="00110576" w:rsidRDefault="003F1407" w:rsidP="00D8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5. Сознательности и активности - предполагает формирование у детей устойчивого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интереса к освоению новых движений, а так же стимулирование этого процесса,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привитие навыков самоконтроля и </w:t>
      </w:r>
      <w:proofErr w:type="spellStart"/>
      <w:r w:rsidRPr="00110576">
        <w:rPr>
          <w:rFonts w:ascii="Times New Roman" w:eastAsia="TimesNewRomanPSMT" w:hAnsi="Times New Roman" w:cs="Times New Roman"/>
          <w:sz w:val="28"/>
          <w:szCs w:val="28"/>
        </w:rPr>
        <w:t>самокоррекции</w:t>
      </w:r>
      <w:proofErr w:type="spell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действий в процессе физического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воспитания, развитие самостоятельности, инициативы и творческих начал в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двигательном поведении.</w:t>
      </w:r>
    </w:p>
    <w:p w:rsidR="003F1407" w:rsidRPr="00110576" w:rsidRDefault="003F1407" w:rsidP="00D8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6. Наглядности - базируется на всемерном использовании изначальной</w:t>
      </w:r>
    </w:p>
    <w:p w:rsidR="003F1407" w:rsidRPr="00110576" w:rsidRDefault="003F1407" w:rsidP="00D8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предрасположенности ребенка к чувственному восприятию окружающего мира.</w:t>
      </w:r>
    </w:p>
    <w:p w:rsidR="003F1407" w:rsidRPr="00110576" w:rsidRDefault="003F1407" w:rsidP="00D8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Этот принцип предусматривает активизацию всех органов чувств, поставляющих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богатую информацию об изучаемом материале.</w:t>
      </w:r>
    </w:p>
    <w:p w:rsidR="003F1407" w:rsidRPr="00110576" w:rsidRDefault="003F1407" w:rsidP="00D8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lastRenderedPageBreak/>
        <w:t>7. Прочност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и-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предполагает приучение дошкольников к многократному выполнению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осваиваемых движений, так как только при этом условии возможно достижение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необходимой степени автоматизации двигательных действий и преобразования их в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двигательные навыки.</w:t>
      </w:r>
    </w:p>
    <w:p w:rsidR="003F1407" w:rsidRPr="00110576" w:rsidRDefault="003F1407" w:rsidP="00D8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8. Индивидуализаци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и-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организация учебного процесса, при котором выбор способов,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приемов и темпа обучения, воспитания и развития обусловливается</w:t>
      </w:r>
    </w:p>
    <w:p w:rsidR="003F1407" w:rsidRPr="00110576" w:rsidRDefault="003F1407" w:rsidP="00D8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индивидуальным режимом детей в зависимости от физиологических особенностей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возраста, состояния здоровья; различные </w:t>
      </w:r>
      <w:proofErr w:type="spellStart"/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учебно</w:t>
      </w:r>
      <w:proofErr w:type="spellEnd"/>
      <w:r w:rsidRPr="00110576">
        <w:rPr>
          <w:rFonts w:ascii="Times New Roman" w:eastAsia="TimesNewRomanPSMT" w:hAnsi="Times New Roman" w:cs="Times New Roman"/>
          <w:sz w:val="28"/>
          <w:szCs w:val="28"/>
        </w:rPr>
        <w:t>- методические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110576">
        <w:rPr>
          <w:rFonts w:ascii="Times New Roman" w:eastAsia="TimesNewRomanPSMT" w:hAnsi="Times New Roman" w:cs="Times New Roman"/>
          <w:sz w:val="28"/>
          <w:szCs w:val="28"/>
        </w:rPr>
        <w:t>психолого</w:t>
      </w:r>
      <w:proofErr w:type="spellEnd"/>
      <w:r w:rsidRPr="00110576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педагогические и организационно- управленческие мероприятия, обеспечивающие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индивидуальный подход к развитию каждого ребенка.</w:t>
      </w:r>
    </w:p>
    <w:p w:rsidR="00700361" w:rsidRPr="00110576" w:rsidRDefault="00700361" w:rsidP="00D8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D8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D8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0361" w:rsidRPr="00110576" w:rsidRDefault="00700361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44CBF" w:rsidRPr="00110576" w:rsidRDefault="00644CB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44CBF" w:rsidRPr="00110576" w:rsidRDefault="00644CB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44CBF" w:rsidRPr="00110576" w:rsidRDefault="00644CB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44CBF" w:rsidRPr="00110576" w:rsidRDefault="00644CB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44CBF" w:rsidRPr="00110576" w:rsidRDefault="00644CB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44CBF" w:rsidRPr="00110576" w:rsidRDefault="00644CB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44CBF" w:rsidRPr="00110576" w:rsidRDefault="00644CB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44CBF" w:rsidRPr="00110576" w:rsidRDefault="00644CB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44CBF" w:rsidRPr="00110576" w:rsidRDefault="00644CB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44CBF" w:rsidRPr="00110576" w:rsidRDefault="00644CB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44CBF" w:rsidRPr="00110576" w:rsidRDefault="00644CB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44CBF" w:rsidRPr="00110576" w:rsidRDefault="00644CB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44CBF" w:rsidRPr="00110576" w:rsidRDefault="00644CB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44CBF" w:rsidRPr="00110576" w:rsidRDefault="00644CB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44CBF" w:rsidRPr="00110576" w:rsidRDefault="00644CB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44CBF" w:rsidRPr="00110576" w:rsidRDefault="00644CB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44CBF" w:rsidRPr="00110576" w:rsidRDefault="00644CB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44CBF" w:rsidRPr="00110576" w:rsidRDefault="00644CB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85A52" w:rsidRDefault="00D85A52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B26D0" w:rsidRDefault="008B26D0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B26D0" w:rsidRDefault="008B26D0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85A52" w:rsidRDefault="00D85A52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3F1407" w:rsidRPr="00110576" w:rsidRDefault="003F1407" w:rsidP="00D85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ФИЗКУЛЬТУРНО-ОЗДОРОВИТЕЛЬНАЯ РАБОТА</w:t>
      </w:r>
    </w:p>
    <w:p w:rsidR="003F1407" w:rsidRPr="00110576" w:rsidRDefault="00D85A52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 xml:space="preserve">Система физкультурно-оздоровительных мероприятий </w:t>
      </w:r>
      <w:r w:rsidR="0043031C">
        <w:rPr>
          <w:rFonts w:ascii="Times New Roman" w:eastAsia="TimesNewRomanPSMT" w:hAnsi="Times New Roman" w:cs="Times New Roman"/>
          <w:sz w:val="28"/>
          <w:szCs w:val="28"/>
        </w:rPr>
        <w:t xml:space="preserve">детского сада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включает в себя</w:t>
      </w:r>
      <w:r w:rsidR="007770D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следующие направления: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I. Оздоровительная и профилактическая работа: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медицинские профилактические мероприятия,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организация рационального питания,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психолого-педагогические профилактические мероприятия,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медико-педагогический контроль.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II. Содействие совершенствованию физического воспитания: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рациональная организация режима двигательной активности,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взаимодействие с родителями, педагогами и социальными партнерами,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развитие развивающей предметно-пространственной среды.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III. Комплексное закаливание:</w:t>
      </w:r>
    </w:p>
    <w:p w:rsidR="007770DF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общеукрепляющие мероприятия (воздушные, солнечные, водные</w:t>
      </w:r>
      <w:r w:rsidR="007770DF">
        <w:rPr>
          <w:rFonts w:ascii="Times New Roman" w:eastAsia="TimesNewRomanPSMT" w:hAnsi="Times New Roman" w:cs="Times New Roman"/>
          <w:sz w:val="28"/>
          <w:szCs w:val="28"/>
        </w:rPr>
        <w:t xml:space="preserve"> п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роцедуры,</w:t>
      </w:r>
      <w:r w:rsidR="007770D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физическая активность)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Систему физкультурно-оздоровительной работы реализует ряд сотрудников </w:t>
      </w:r>
      <w:r w:rsidR="007770DF">
        <w:rPr>
          <w:rFonts w:ascii="Times New Roman" w:eastAsia="TimesNewRomanPSMT" w:hAnsi="Times New Roman" w:cs="Times New Roman"/>
          <w:sz w:val="28"/>
          <w:szCs w:val="28"/>
        </w:rPr>
        <w:t>МБОУ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- заместитель </w:t>
      </w:r>
      <w:r w:rsidR="007770DF">
        <w:rPr>
          <w:rFonts w:ascii="Times New Roman" w:eastAsia="TimesNewRomanPSMT" w:hAnsi="Times New Roman" w:cs="Times New Roman"/>
          <w:sz w:val="28"/>
          <w:szCs w:val="28"/>
        </w:rPr>
        <w:t>директора</w:t>
      </w:r>
      <w:r w:rsidR="008B26D0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медицинская сестра</w:t>
      </w:r>
      <w:r w:rsidR="008B26D0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старший воспитатель</w:t>
      </w:r>
      <w:r w:rsidR="008B26D0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инструктор по физкультуре</w:t>
      </w:r>
      <w:r w:rsidR="008B26D0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воспитатели</w:t>
      </w:r>
      <w:r w:rsidR="007770D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Содержание физкультурно-оздоровительной деятельности инструктора 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физкультуре </w:t>
      </w:r>
      <w:r w:rsidR="0043031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реализуется через несколько направлений: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I. Работа с детьми</w:t>
      </w:r>
      <w:r w:rsidR="007770D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F1407" w:rsidRPr="00110576" w:rsidRDefault="0043031C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II. Взаимодействие с педагогами</w:t>
      </w:r>
      <w:r w:rsidR="007770D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III. Взаимодействие с родителями</w:t>
      </w:r>
      <w:r w:rsidR="007770D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IV. Взаимодействие с социумом</w:t>
      </w:r>
      <w:r w:rsidR="007770D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V. Развитие развивающей предметно-пространственной среды</w:t>
      </w:r>
      <w:r w:rsidR="007770D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В рамках каждого из направлений используются разнообразные формы работы.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Выделяются следующие формы работы с детьми: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физкультурно-оздоровительные мероприятия,</w:t>
      </w:r>
    </w:p>
    <w:p w:rsidR="00644CBF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непосредственно образовательная деятельность (занятия физической культурой),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работа по физическому воспитанию детей в режимных моментах.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Все эти формы, отвечая общим задачам физического воспитания и всестороннего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развития ребенка, находятся во взаимосвязи; каждая из них имеет свои специальные задачи,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определяющие ее место в режиме дня дошкольного учреждения.</w:t>
      </w:r>
    </w:p>
    <w:p w:rsidR="003F1407" w:rsidRPr="00110576" w:rsidRDefault="003F1407" w:rsidP="00430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Физкультурные занятия проводятся во всех возрастных группах три раза в неделю,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при этом согласно </w:t>
      </w:r>
      <w:proofErr w:type="spellStart"/>
      <w:r w:rsidRPr="00110576">
        <w:rPr>
          <w:rFonts w:ascii="Times New Roman" w:eastAsia="TimesNewRomanPSMT" w:hAnsi="Times New Roman" w:cs="Times New Roman"/>
          <w:sz w:val="28"/>
          <w:szCs w:val="28"/>
        </w:rPr>
        <w:t>СанПиН</w:t>
      </w:r>
      <w:proofErr w:type="spell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2.4.1.3049-13 в старших и подготовительных группах одно</w:t>
      </w:r>
      <w:r w:rsidR="007770D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занятие проводится на улице круглогодично. В летний оздоровительный период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физкультурные занятия во всех возрастных группах проводятся на свежем воздухе.</w:t>
      </w:r>
    </w:p>
    <w:p w:rsidR="00644CBF" w:rsidRPr="007770DF" w:rsidRDefault="003F1407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lastRenderedPageBreak/>
        <w:t>НОД на улице чаще проводится в форме спортивных тренировок, подвижных игр, игр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с элементами спорта, зимой – ходьба на лыжах, катание на санках, скольжение по ледяным</w:t>
      </w:r>
      <w:r w:rsidR="00644CB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дорожкам.</w:t>
      </w:r>
    </w:p>
    <w:p w:rsidR="00644CBF" w:rsidRPr="00110576" w:rsidRDefault="00644CBF" w:rsidP="0043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3F1407" w:rsidRPr="00110576" w:rsidRDefault="003F1407" w:rsidP="00777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Режим двигательной активности</w:t>
      </w:r>
    </w:p>
    <w:p w:rsidR="003F1407" w:rsidRPr="00110576" w:rsidRDefault="003F1407" w:rsidP="00777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Формы и методы</w:t>
      </w:r>
      <w:r w:rsidR="009F1AA9"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работы</w:t>
      </w:r>
    </w:p>
    <w:p w:rsidR="004C15AF" w:rsidRPr="00110576" w:rsidRDefault="004C15A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191"/>
        <w:gridCol w:w="2454"/>
        <w:gridCol w:w="3926"/>
      </w:tblGrid>
      <w:tr w:rsidR="00F23CF3" w:rsidRPr="00110576" w:rsidTr="00F23CF3">
        <w:tc>
          <w:tcPr>
            <w:tcW w:w="1667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Формы и методы</w:t>
            </w:r>
          </w:p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работы</w:t>
            </w:r>
          </w:p>
        </w:tc>
        <w:tc>
          <w:tcPr>
            <w:tcW w:w="1282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Средняя группа</w:t>
            </w:r>
          </w:p>
        </w:tc>
        <w:tc>
          <w:tcPr>
            <w:tcW w:w="2051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F23CF3" w:rsidRPr="00110576" w:rsidTr="00F23CF3">
        <w:tc>
          <w:tcPr>
            <w:tcW w:w="1667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Утренняя гимнастика</w:t>
            </w:r>
          </w:p>
        </w:tc>
        <w:tc>
          <w:tcPr>
            <w:tcW w:w="1282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051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F23CF3" w:rsidRPr="00110576" w:rsidTr="00F23CF3">
        <w:trPr>
          <w:trHeight w:val="843"/>
        </w:trPr>
        <w:tc>
          <w:tcPr>
            <w:tcW w:w="1667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Физкультминутка</w:t>
            </w:r>
          </w:p>
        </w:tc>
        <w:tc>
          <w:tcPr>
            <w:tcW w:w="1282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51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Ежедневно во время НОД</w:t>
            </w:r>
          </w:p>
        </w:tc>
      </w:tr>
      <w:tr w:rsidR="00F23CF3" w:rsidRPr="00110576" w:rsidTr="00F23CF3">
        <w:trPr>
          <w:trHeight w:val="1074"/>
        </w:trPr>
        <w:tc>
          <w:tcPr>
            <w:tcW w:w="1667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proofErr w:type="gramStart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/и, физические упражнение на прогулке</w:t>
            </w:r>
          </w:p>
        </w:tc>
        <w:tc>
          <w:tcPr>
            <w:tcW w:w="1282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11-16</w:t>
            </w:r>
          </w:p>
        </w:tc>
        <w:tc>
          <w:tcPr>
            <w:tcW w:w="2051" w:type="pct"/>
            <w:vMerge w:val="restart"/>
            <w:tcBorders>
              <w:right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  <w:p w:rsidR="00F23CF3" w:rsidRPr="00110576" w:rsidRDefault="00F23CF3" w:rsidP="0011057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Ежедневно на прогулке</w:t>
            </w:r>
          </w:p>
        </w:tc>
      </w:tr>
      <w:tr w:rsidR="00F23CF3" w:rsidRPr="00110576" w:rsidTr="00F23CF3">
        <w:trPr>
          <w:trHeight w:val="1455"/>
        </w:trPr>
        <w:tc>
          <w:tcPr>
            <w:tcW w:w="1667" w:type="pct"/>
            <w:tcBorders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Спортивные игры, эстафеты на прогулке</w:t>
            </w:r>
          </w:p>
        </w:tc>
        <w:tc>
          <w:tcPr>
            <w:tcW w:w="1282" w:type="pct"/>
            <w:tcBorders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</w:tr>
      <w:tr w:rsidR="00F23CF3" w:rsidRPr="00110576" w:rsidTr="00F23CF3">
        <w:trPr>
          <w:trHeight w:val="15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Музыка  </w:t>
            </w:r>
            <w:proofErr w:type="spellStart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льно-ритмиче</w:t>
            </w:r>
            <w:proofErr w:type="gramStart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с</w:t>
            </w:r>
            <w:proofErr w:type="spellEnd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 кие движения, </w:t>
            </w:r>
            <w:proofErr w:type="spellStart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музыкаль</w:t>
            </w:r>
            <w:proofErr w:type="spellEnd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ные</w:t>
            </w:r>
            <w:proofErr w:type="spellEnd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 п/и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На музыкальных занятиях 2р/</w:t>
            </w:r>
            <w:proofErr w:type="spellStart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23CF3" w:rsidRPr="00110576" w:rsidTr="00F23CF3">
        <w:trPr>
          <w:trHeight w:val="157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Индивидуальная работа по развитию движений 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На прогулке, в других режимах моментах (в среднем на 1 ребенка 1 день)</w:t>
            </w:r>
          </w:p>
        </w:tc>
      </w:tr>
      <w:tr w:rsidR="00F23CF3" w:rsidRPr="00110576" w:rsidTr="00F23CF3">
        <w:trPr>
          <w:trHeight w:val="112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Игры-хороводы, игровые упражнения, п/п малой подвижности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В утренний прием, перед НОД, как </w:t>
            </w:r>
            <w:proofErr w:type="spellStart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оргмомент</w:t>
            </w:r>
            <w:proofErr w:type="spellEnd"/>
          </w:p>
        </w:tc>
      </w:tr>
      <w:tr w:rsidR="00F23CF3" w:rsidRPr="00110576" w:rsidTr="00F23CF3">
        <w:trPr>
          <w:trHeight w:val="621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Гимнастика после сна</w:t>
            </w:r>
          </w:p>
          <w:p w:rsidR="00F23CF3" w:rsidRPr="00110576" w:rsidRDefault="00F23CF3" w:rsidP="00F23CF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F23CF3" w:rsidRPr="00110576" w:rsidTr="00F23CF3">
        <w:trPr>
          <w:trHeight w:val="18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Физкультурные занятия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3" w:rsidRPr="00110576" w:rsidRDefault="00F23CF3" w:rsidP="00EF73E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3раза в </w:t>
            </w: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неделю</w:t>
            </w: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,</w:t>
            </w: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  1 занятие на улице круглогодично</w:t>
            </w:r>
          </w:p>
        </w:tc>
      </w:tr>
      <w:tr w:rsidR="00F23CF3" w:rsidRPr="00110576" w:rsidTr="00F23CF3">
        <w:trPr>
          <w:trHeight w:val="142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Самостоятельная двигательная деятельность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Создаются условия с учетом уровня </w:t>
            </w:r>
            <w:proofErr w:type="spellStart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д</w:t>
            </w:r>
            <w:proofErr w:type="spellEnd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/а в группе и на прогулке</w:t>
            </w:r>
          </w:p>
        </w:tc>
      </w:tr>
      <w:tr w:rsidR="00F23CF3" w:rsidRPr="00110576" w:rsidTr="00F23CF3">
        <w:trPr>
          <w:trHeight w:val="165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День здоровья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2р </w:t>
            </w: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год</w:t>
            </w:r>
          </w:p>
        </w:tc>
      </w:tr>
      <w:tr w:rsidR="00F23CF3" w:rsidRPr="00110576" w:rsidTr="00F23CF3">
        <w:trPr>
          <w:trHeight w:val="165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Неделя здоровья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1р</w:t>
            </w: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год</w:t>
            </w:r>
          </w:p>
        </w:tc>
      </w:tr>
      <w:tr w:rsidR="00F23CF3" w:rsidRPr="00110576" w:rsidTr="00F23CF3">
        <w:trPr>
          <w:trHeight w:val="142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Физкультурный праздник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1р</w:t>
            </w: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квартал</w:t>
            </w:r>
          </w:p>
        </w:tc>
      </w:tr>
      <w:tr w:rsidR="00F23CF3" w:rsidRPr="00110576" w:rsidTr="00F23CF3">
        <w:trPr>
          <w:trHeight w:val="142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proofErr w:type="gramStart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Физкультурные</w:t>
            </w:r>
            <w:proofErr w:type="gramEnd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 досуг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1р</w:t>
            </w: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месяц</w:t>
            </w:r>
          </w:p>
        </w:tc>
      </w:tr>
      <w:tr w:rsidR="00F23CF3" w:rsidRPr="00110576" w:rsidTr="00F23CF3">
        <w:trPr>
          <w:trHeight w:val="15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Объе</w:t>
            </w: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м </w:t>
            </w:r>
            <w:proofErr w:type="spellStart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д</w:t>
            </w:r>
            <w:proofErr w:type="spellEnd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/а в организованных формах (час/неделю)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5ч</w:t>
            </w:r>
          </w:p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50 минут 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</w:tr>
    </w:tbl>
    <w:p w:rsidR="004C15AF" w:rsidRPr="00110576" w:rsidRDefault="004C15AF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4 . 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Средняя группа 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>(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от 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4 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до 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5 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лет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Особенности физического развития детей 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4-5 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лет</w:t>
      </w:r>
    </w:p>
    <w:p w:rsidR="003F1407" w:rsidRPr="00110576" w:rsidRDefault="00EF73E5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В возрасте 4–5 лет у детей происходит дальнейшее изменение и совершенствование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структур и функций систем организма. Темп физического развития остается таким же, как и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в предыдущий год жизни ребенка. Прибавка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 xml:space="preserve">в росте за год составляет 5–7 см, массы тела – 1,5–2 кг. </w:t>
      </w:r>
      <w:proofErr w:type="gramStart"/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Рост (средний) четырехлетних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мальчиков – 100,3 см, а пятилетних —107,5 см. Рост (средний) девочек четырех лет – 99,7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см, пяти лет– 106,1 см. Масса тела (средняя) мальчиков и девочек равна в четыре года 15,9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кг и 15,4 кг, а в пять—17,8 кг и 17,5 кг соответственно.</w:t>
      </w:r>
      <w:proofErr w:type="gramEnd"/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При нормальной двигательной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активности рост усиливается, а при гиподинамии ребенок может иметь избыточный вес, но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недостаточный для своего возраста рост. При оценке физического развития детей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учитываются не только абсолютные показатели, но и пропорциональное их соотношение: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вес – рост, объем головы – объем грудной клетки и др. С возрастом, естественно, эти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показатели изменяются. Так, объем грудной клетки увеличивается интенсивнее, чем объем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головы.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Опорно-двигательный аппарат. Скелет дошкольника отличается гибкостью, так как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процесс окостенения еще не закончен. В связи с особенностями развития и строения скелета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детям 4–5 лет не рекомендуется предлагать на физкультурных занятиях и в свободной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деятельности силовые упражнения. Необходимо также постоянно следить за правильностью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принимаемых детьми поз. Материалы для игр с предметами желательно размещать так,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чтобы дети не только занимали удобные позы, но и 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почаще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их меняли. Продолжительное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сохранение статичной позы может вызвать перенапряжение мускулатуры и в конечном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итоге привести к нарушению осанки. Поэтому на занятиях, связанных с сохранением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определенной позы, используются разнообразные формы физкультурных пауз. В процессе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роста и развития разные группы мышц развиваются неравномерно. Так, масса нижних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конечностей по отношению к массе тела увеличивается интенсивнее, чем масса верхних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 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конечностей.</w:t>
      </w:r>
    </w:p>
    <w:p w:rsidR="003F1407" w:rsidRPr="00110576" w:rsidRDefault="00EF73E5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 xml:space="preserve">Характеристикой функционального созревания мышц служит </w:t>
      </w:r>
      <w:proofErr w:type="gramStart"/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мышечная</w:t>
      </w:r>
      <w:proofErr w:type="gramEnd"/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выносливость. Считается, что ее увеличение у детей среднего дошкольного возраста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наибольшее. Это происходит за счет роста диаметра мышечных волокон и увеличения их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числа. Мышечная сила возрастает. Сила кисти правой руки за период от 4 до 5 лет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увеличивается в следующих пределах: у мальчиков – от 5,9 до 10 кг, у девочек – от 4,8 до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8,3 кг. Организуя двигательную деятельность детей, воспитатель должен предоставлять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каждому ребенку возможность активно участвовать в играх любого вида. Сюжеты игр для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прогулок подбирает такие, чтобы ребята использовали всю площадь зала или участка.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Необходимо дозировать двигательную нагрузку детей при выполнении разных видов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упражнений. Например, ходьба на лыжах не должна превышать 15–20 мин., с перерывом на</w:t>
      </w:r>
      <w:r w:rsidR="009B41B8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отдых. Отдыхая (2–3 минуты), дети могут постоять на лыжах, посмотреть на заснеженные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lastRenderedPageBreak/>
        <w:t>деревья. В хороший летний день можно совершить с детьми прогулку на расстояние не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более 2 км при условии обеспечения короткого отдыха через каждые 20 мин. пути и в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середине экскурсии – привал в сухом тенистом месте длительностью до получаса.</w:t>
      </w:r>
    </w:p>
    <w:p w:rsidR="003F1407" w:rsidRPr="00110576" w:rsidRDefault="00EF73E5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Во время утренней гимнастики и физкультурных занятий важна правильная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дозировка физических упражнений, укрепляющих мышцы спины, шеи, рук, ног – не более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5–6 повторений.</w:t>
      </w:r>
    </w:p>
    <w:p w:rsidR="003F1407" w:rsidRPr="00110576" w:rsidRDefault="00EF73E5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Мышцы развиваются в определенной последовательности: сначала крупные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мышечные группы, потом мелкие. Поэтому следует дозировать нагрузку, в частности для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мелких мышечных групп, например, при выполнении трудовых поручений: так, во время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уборки сухих листьев вес груза на носилках не должен превышать 2,5 кг. Вместе с тем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следует по возможности развивать у детей мускулатуру предплечья и кисти: на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физкультурных занятиях использовать упражнения с мячами, кубиками, флажками; в быту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учить ребят пользоваться вилкой, застегивать мелкие пуговицы (но их не должно быть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много); в играх предлагать мелкие кубики, кегли, простейший конструктор.</w:t>
      </w:r>
    </w:p>
    <w:p w:rsidR="003F1407" w:rsidRPr="00110576" w:rsidRDefault="00EF73E5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Органы дыхания. Если у детей 2–3 лет преобладал брюшной тип дыхания, то к 5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годам он начинает заменяться грудным. Это связано с изменением объема грудной клетки.</w:t>
      </w:r>
    </w:p>
    <w:p w:rsidR="003F1407" w:rsidRPr="00110576" w:rsidRDefault="00EF73E5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Несколько увеличивается жизненная емкость легких (в среднем до 900—1000 см3), причем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у мальчиков она больше, чем у девочек. В то же время строение легочной ткани еще не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завершено. Носовые и легочные ходы у детей сравнительно узки, что затрудняет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поступление воздуха в легкие. Поэтому ни увеличивающаяся к 4–5 годам подвижность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грудной клетки, ни более частые, чем у взрослого, дыхательные движения в дискомфортных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условиях не могут обеспечить полной потребности ребенка в кислороде. У детей,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находящихся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в течение дня в помещении, появляется раздражительность, плаксивость,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снижается аппетит, становится тревожным сон. Все это – результат кислородного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голодания, поэтому важно, чтобы сон, игры и занятия проводились в теплое время года на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воздухе. Учитывая относительно большую потребность детского организма в кислороде и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повышенную возбудимость дыхательного центра, следует подбирать 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такие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гимнастические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упражнения, при выполнении которых дети могли бы дышать легко, без задержки.</w:t>
      </w:r>
    </w:p>
    <w:p w:rsidR="003F1407" w:rsidRPr="00110576" w:rsidRDefault="00EF73E5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Сердечно-сосудистая</w:t>
      </w:r>
      <w:proofErr w:type="spellEnd"/>
      <w:proofErr w:type="gramEnd"/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система. Частота сердечных сокращений в минуту колеблется у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ребенка 4–5 лет от 87 до 112, а частота дыхания от 19 до 29. Регуляция сердечной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деятельности к пяти годам окончательно еще не сформирована. В этом возрасте ритм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сокращений сердца легко нарушается, поэтому при физической нагрузке сердечная мышца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быстро утомляется. Признаки утомления выражаются в покраснении или побледнении лица,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учащенном 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дыхании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>, одышке, нарушении координации движений и могут наблюдаться у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детей на физкультурных занятиях. Важно не допускать утомления ребят, вовремя снижать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нагрузку и менять характер деятельности.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lastRenderedPageBreak/>
        <w:t>При переходе на более спокойную деятельность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ритм сердечной мышцы восстанавливается.</w:t>
      </w:r>
    </w:p>
    <w:p w:rsidR="003F1407" w:rsidRPr="00110576" w:rsidRDefault="00EF73E5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Высшая нервная деятельность. Центральная нервная система является основным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регулятором механизмов физиологических и психических процессов. Нервные процессы –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возбуждение и торможение – у ребенка, как и у взрослого, характеризуются тремя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основными свойствами: силой, уравновешенностью и подвижностью. К 4–5 годам у ребенка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возрастает сила нервных процессов. Особенно характерно для детей данного возраста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совершенствование межанализаторных связей и механизмов взаимодействия сигнальных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систем. Малышам трудно сопровождать словами игровые действия или воспринимать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указания, объяснения воспитателя в процессе выполнения гимнастических упражнений.</w:t>
      </w:r>
    </w:p>
    <w:p w:rsidR="003F1407" w:rsidRPr="00110576" w:rsidRDefault="00EF73E5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Незавершенность строения центральной нервной системы объясняет большую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чувствительность у дошкольников к шуму. Если фон шума в группе составляет 45–50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децибел, может наступить стойкое снижение слуха и утомление. В дошкольных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учреждениях необходимо приучать детей правильно пользоваться игрушками, осторожно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переносить стулья, разговаривать негромко. На пятом году жизни, особенно к концу года,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развивается механизм сопоставления слов с соответствующими им раздражителями первой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сигнальной системы. Повышается 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с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амостоятельность действий, умозаключений. Однако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нервные процессы у ребенка еще далеки от совершенства. Преобладает процесс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возбуждения. Так, при нарушении привычных условий жизни, утомлении это проявляется в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бурных эмоциональных реакциях, несоблюдении правил поведения. Вместе с тем именно к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пяти годам усиливается эффективность педагогического воздействия, направленного на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концентрацию нервных процессов. Поэтому на занятиях и в быту следует предлагать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упражнения, совершенствующие реакции ребенка на какой-либо сигнал: вовремя</w:t>
      </w:r>
      <w:r w:rsidR="00692BA2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остановиться, изменить направление и т. д.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Основные цели и задачи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Продолжать знакомство детей с частями тела и органами чувств человека.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Формировать представление о значении частей тела и органов чу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вств дл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>я жизни и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здоровья человека (руки делают много полезных дел; ноги помогают двигаться; рот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говорит, ест; зубы жуют; язык помогает жевать, говорить; кожа чувствует; нос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дышит, улавливает запахи; уши слышат).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Воспитывать потребность в соблюдении режима питания, употреблении в пищу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овощей и фруктов, других полезных продуктов.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Формировать представление о необходимых человеку веществах и витаминах.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Расширять представления о важности для здоровья сна, гигиенических процедур,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движений, закаливания.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Знакомить детей с понятиями «здоровье» и «болезнь».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Развивать умение устанавливать связь между совершаемым действием и состоянием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организма, самочувствием («Я чищу зубы — значит, они у меня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lastRenderedPageBreak/>
        <w:t>будут крепкими и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здоровыми», «Я промочил ноги на улице, и у меня начался насморк»).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Формировать умение оказывать себе элементарную помощь при ушибах, обращаться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за помощью к взрослым при заболевании, травме.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Формировать представления о здоровом образе жизни; о значении физических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упражнений для организма человека. Продолжать знакомить с физическими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упражнениями на укрепление различных органов и систем организма.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Формировать правильную осанку.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Развивать и совершенствовать двигательные умения и навыки детей, умение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творчески использовать их в самостоятельной двигательной деятельности.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Закреплять и развивать умение ходить и бегать с согласованными движениями рук и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ног. Учить бегать легко, ритмично, энергично отталкиваясь носком.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Учить ползать, пролезать, подлезать, перелезать через предметы. Учить перелезать с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одного пролета гимнастической стенки на другой (вправо, влево).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- Учить 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энергично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отталкиваться и правильно приземляться в прыжках на двух ногах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на месте и с продвижением вперед, ориентироваться в пространстве. В прыжках в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длину и высоту с места учить сочетать отталкивание 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со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взмахом рук, при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приземлении сохранять равновесие. Учить прыжкам через короткую скакалку.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Закреплять умение принимать правильное исходное положение при метании,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отбивать мяч о землю правой и левой рукой, бросать и ловить его кистями рук (не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прижимая к груди).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Учить построениям, соблюдению дистанции во время передвижения.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Развивать психофизические качества: быстроту, выносливость, гибкость, ловкость и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др.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- Учить выполнять ведущую роль в подвижной игре, осознанно относиться 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к</w:t>
      </w:r>
      <w:proofErr w:type="gramEnd"/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выполнению правил игры.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Во всех формах организации двигательной деятельности развивать у детей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организованность, самостоятельность, инициативность, умение 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п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оддерживать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дружеские взаимоотношения со сверстниками.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Подвижные игры. Продолжать развивать активность детей в играх с мячами,</w:t>
      </w:r>
      <w:r w:rsidR="0082200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скакалками, обручами и т. д.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Развивать быстроту, силу, ловкость, пространственную ориентировку.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Воспитывать самостоятельность и инициативность в организации знакомых игр.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Приучать к выполнению действий по сигналу.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Перечень основных движений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подвижных игр и упражнений</w:t>
      </w:r>
      <w:r w:rsidR="00EF73E5">
        <w:rPr>
          <w:rFonts w:ascii="Times New Roman" w:eastAsia="TimesNewRomanPSMT" w:hAnsi="Times New Roman" w:cs="Times New Roman"/>
          <w:b/>
          <w:bCs/>
          <w:sz w:val="28"/>
          <w:szCs w:val="28"/>
        </w:rPr>
        <w:t>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Основные движения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>: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Ходьба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Ходьба обычная, на носках, на пятках, на наружных сторонах стоп, ходьба с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высоким подниманием колен, мелким и широким шагом, приставным шагом в сторону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(направо и налево). Ходьба в колонне по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одному, по двое (парами). 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Ходьба по прямой, по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кругу, вдоль границ зала, змейкой (между предметами), врассыпную.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Ходьба с выполнением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заданий (присесть, изменить положение рук); ходьба в чередовании с бегом, прыжками,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изменением направления, темпа, со сменой направляющего.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Упражнения в равновесии. Ходьба между линиями (расстояние 10–15 см), по линии,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по веревке (диаметр 1,5–3 см), по доске, гимнастической скамейке, бревну (с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перешагиванием через предметы, с поворотом, с мешочком на голове, ставя ногу с носка,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руки в стороны). Ходьба по ребристой доске, ходьба и бег по наклонной доске вверх и вниз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(ширина 15–20 см, высота 30–35 см). Перешагивание через рейки лестницы, приподнятой на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20–25 см от пола, через набивной мяч (поочередно через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5–6 мячей, положенных на расстоянии друг от друга), с разными положениями рук.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Кружение в обе стороны (руки на поясе).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Бег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Бег обычный, на носках, с высоким подниманием колен, мелким и широким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шагом. Бег в колонне (по одному, по двое); бег в разных направлениях: по кругу, змейкой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(между предметами), врассыпную. Бег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с изменением темпа, со сменой ведущего. Непрерывный бег в медленном темпе в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течение 1–1,5 минуты. Бег на расстояние 40–60 м со средней скоростью; челночный бег 3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раза по 10 м; бег на 20 м (5,5–6 секунд; к концу года).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Ползание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лазанье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Ползание на четвереньках по прямой (расстояние</w:t>
      </w:r>
      <w:proofErr w:type="gramEnd"/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10 м), между предметами, змейкой, по горизонтальной и наклонной доске, скамейке,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по гимнастической скамейке на животе, подтягиваясь руками.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Ползание на четвереньках, опираясь на стопы и ладони; </w:t>
      </w:r>
      <w:proofErr w:type="spellStart"/>
      <w:r w:rsidRPr="00110576">
        <w:rPr>
          <w:rFonts w:ascii="Times New Roman" w:eastAsia="TimesNewRomanPSMT" w:hAnsi="Times New Roman" w:cs="Times New Roman"/>
          <w:sz w:val="28"/>
          <w:szCs w:val="28"/>
        </w:rPr>
        <w:t>подлезание</w:t>
      </w:r>
      <w:proofErr w:type="spell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под веревку, дугу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(высота 50 см) правым и левым боком </w:t>
      </w:r>
      <w:r w:rsidR="0082200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вперед. </w:t>
      </w:r>
      <w:proofErr w:type="spellStart"/>
      <w:r w:rsidR="0082200F" w:rsidRPr="00110576">
        <w:rPr>
          <w:rFonts w:ascii="Times New Roman" w:eastAsia="TimesNewRomanPSMT" w:hAnsi="Times New Roman" w:cs="Times New Roman"/>
          <w:sz w:val="28"/>
          <w:szCs w:val="28"/>
        </w:rPr>
        <w:t>Пролезание</w:t>
      </w:r>
      <w:proofErr w:type="spellEnd"/>
      <w:r w:rsidR="0082200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в обруч, </w:t>
      </w:r>
      <w:proofErr w:type="spellStart"/>
      <w:r w:rsidR="0082200F" w:rsidRPr="00110576">
        <w:rPr>
          <w:rFonts w:ascii="Times New Roman" w:eastAsia="TimesNewRomanPSMT" w:hAnsi="Times New Roman" w:cs="Times New Roman"/>
          <w:sz w:val="28"/>
          <w:szCs w:val="28"/>
        </w:rPr>
        <w:t>пере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лезание</w:t>
      </w:r>
      <w:proofErr w:type="spell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через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бревно, гимнастическую скамейку. Лазанье по гимнастической стенке (</w:t>
      </w:r>
      <w:proofErr w:type="spellStart"/>
      <w:r w:rsidRPr="00110576">
        <w:rPr>
          <w:rFonts w:ascii="Times New Roman" w:eastAsia="TimesNewRomanPSMT" w:hAnsi="Times New Roman" w:cs="Times New Roman"/>
          <w:sz w:val="28"/>
          <w:szCs w:val="28"/>
        </w:rPr>
        <w:t>перелезание</w:t>
      </w:r>
      <w:proofErr w:type="spell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с одного</w:t>
      </w:r>
      <w:r w:rsidR="00B74C5C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пролета на другой вправо и влево).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Прыжки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Прыжки на месте на двух ногах (20 прыжков 2–3 раза в чередовании с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ходьбой), продвигаясь вперед (расстояние 2–3 м), с поворотом кругом. Прыжки: ноги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вместе, ноги врозь, на одной ноге (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правой и левой поочередно). Прыжки через линию,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поочередно через 4–5 линий, расстояние между которыми 40–50 см. Прыжки через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2–3 предмета (поочередно через каждый) высотой 5–10 см. Прыжки с высоты 20–25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см, в длину с места (не менее 70 см). Прыжки с короткой скакалкой.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Катание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бросание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ловля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метание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Прокатывание мячей, обручей друг другу между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предметами. Бросание мяча друг другу снизу, из-за головы и ловля его (на расстоянии 1,5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м); перебрасывание мяча двумя руками из-за головы и одной рукой через препятствия (с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расстояния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2 м). Бросание мяча вверх, о землю и ловля его двумя руками (3–4 раза подряд),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отбивание мяча о землю правой и левой рукой (не менее 5 раз подряд). Метание предметов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на дальность (не менее 3,5–6,5 м), в горизонтальную цель (с расстояния 2–2,5 м) правой и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левой рукой, в вертикальную цель (высота центра мишени 1,5 м) с расстояния 1,5–2 м.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lastRenderedPageBreak/>
        <w:t>Групповые упражнения с переходами. Построение в колонну по одному, в шеренгу, в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круг; перестроение в колонну по два, по три; равнение по ориентирам; повороты направо,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налево, кругом; размыкание и смыкание.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Ритмическая гимнастика. Выполнение знакомых, разученных ранее 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пражнений и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цикличных движений под музыку.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proofErr w:type="spellStart"/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Общеразвивающие</w:t>
      </w:r>
      <w:proofErr w:type="spellEnd"/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упражнения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Упражнения для кистей рук, развития и укрепления мышц плечевого пояса. Поднимать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руки вперед, в стороны, вверх (одновременно, поочередно), отводить руки за спину из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положений: руки вниз, руки на поясе, руки перед грудью; размахивать руками вперед-назад;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выполнять круговые движения руками, согнутыми в локтях. Закладывать руки за голову,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разводить их в стороны и опускать. Поднимать руки через стороны вверх, плотно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прижимаясь спиной к спинке стула (к стенке); поднимать палку (обруч) вверх, опускать за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плечи; сжимать, разжимать кисти рук; вращать кисти рук из исходного положения руки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вперед, в стороны.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Упражнения для развития и укрепления мышц спины и гибкости позвоночника.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Поворачиваться в стороны, держа руки на поясе, разводя их в стороны; наклоняться вперед,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касаясь пальцами рук носков ног.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Наклоняться, выполняя задание: класть и брать предметы из разных исходных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положений (ноги вместе, ноги врозь). Наклоняться в стороны, держа руки на поясе.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Прокатывать мяч вокруг себя из исходного положения (сидя и стоя на коленях);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перекладывать предметы из одной руки в другую под приподнятой ногой (правой и левой);</w:t>
      </w:r>
      <w:r w:rsidR="00EF73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сидя приподнимать обе ноги над полом; поднимать, сгибать, выпрямлять и опускать ноги на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пол из исходных положений лежа на спине, сидя. Поворачиваться со спины на живот, держа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в вытянутых руках предмет. Приподнимать вытянутые вперед руки, плечи и голову, лежа 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gramEnd"/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животе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Упражнения для развития и укрепления мышц брюшного пресса и ног. Подниматься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на носки; поочередно выставлять ногу вперед на пятку, на носок; выполнять притопы;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полуприседания (4–5 раз подряд); приседания, держа руки на поясе, вытянув руки вперед, в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стороны. Поочередно поднимать ноги, согнутые в коленях. Ходить по палке или по канату,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опираясь носками о пол, пятками о палку (канат). Захватывать и перекладывать предметы с</w:t>
      </w:r>
      <w:r w:rsidR="00EF73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места на место стопами ног.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Статические упражнения. Сохранять равновесие в разных позах: стоя на носках, руки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вверх; стоя на одной ноге, руки на поясе (5–7 секунд).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Спортивные упражнения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>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Катание на санках. Скатываться на санках с горки, тормозить при спуске с нее,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подниматься с санками на гору.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Скольжение. Скользить самостоятельно по ледяным дорожкам.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Ходьба на лыжах. Передвигаться на лыжах по лыжне скользящим шагом. Выполнять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повороты на месте (направо и налево) переступанием.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Подниматься на склон прямо ступающим шагом, полу</w:t>
      </w:r>
      <w:r w:rsidR="0082200F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елочкой (прямо</w:t>
      </w:r>
      <w:proofErr w:type="gramEnd"/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lastRenderedPageBreak/>
        <w:t>и наискось). Проходить на лыжах до 500 м.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Подвижные игры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С бегом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. «Самолеты», «Цветные автомобили», «У медведя 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бору»,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«Птичка и кошка», «Найди себе пару», «Лошадки», «Позвони в погремушку»,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«Бездомный заяц», «</w:t>
      </w:r>
      <w:proofErr w:type="spellStart"/>
      <w:r w:rsidRPr="00110576">
        <w:rPr>
          <w:rFonts w:ascii="Times New Roman" w:eastAsia="TimesNewRomanPSMT" w:hAnsi="Times New Roman" w:cs="Times New Roman"/>
          <w:sz w:val="28"/>
          <w:szCs w:val="28"/>
        </w:rPr>
        <w:t>Ловишки</w:t>
      </w:r>
      <w:proofErr w:type="spellEnd"/>
      <w:r w:rsidRPr="00110576">
        <w:rPr>
          <w:rFonts w:ascii="Times New Roman" w:eastAsia="TimesNewRomanPSMT" w:hAnsi="Times New Roman" w:cs="Times New Roman"/>
          <w:sz w:val="28"/>
          <w:szCs w:val="28"/>
        </w:rPr>
        <w:t>».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С прыжками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. «Зайцы и волк», «Лиса в курятнике», «Зайка серый умывается».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С ползанием и лазаньем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«Пастух и стадо», «Перелет птиц», «Котята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и щенята».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С бросанием и ловлей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. «Подбрось — поймай», «Сбей булаву», «Мяч через сетку».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На ориентировку в пространстве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на внимание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. «Найди, где спрятано», «Найди и</w:t>
      </w:r>
      <w:r w:rsidR="00A325C6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промолчи», «Кто ушел?», «Прятки».</w:t>
      </w:r>
    </w:p>
    <w:p w:rsidR="003F1407" w:rsidRPr="00110576" w:rsidRDefault="003F1407" w:rsidP="00EF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Народные игры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. «У медведя 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бору» и др.</w:t>
      </w:r>
    </w:p>
    <w:p w:rsidR="00B74C5C" w:rsidRPr="00110576" w:rsidRDefault="00B74C5C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5. 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ПЛАНИРУЕМЫЕ РЕЗУЛЬТАТЫ РЕАЛИЗАЦИИ ПРОГРАММЫ</w:t>
      </w:r>
    </w:p>
    <w:p w:rsidR="003F1407" w:rsidRPr="00110576" w:rsidRDefault="003F1407" w:rsidP="007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Средняя группа 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>(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от 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4 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до 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5 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лет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Дети знакомы с частями тела и органами чувств человека. Имеют представление о</w:t>
      </w:r>
      <w:r w:rsidR="000F166D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значении частей тела и органов чу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вств дл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>я жизни и здоровья человека.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Знают о пользе овощей, фруктов. Понимают потребность в соблюдении режима</w:t>
      </w:r>
      <w:r w:rsidR="000F166D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питания.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Имеют представление о важности для здоровья сна, гигиенических процедур,</w:t>
      </w:r>
      <w:r w:rsidR="000F166D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движений, закаливания.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Имеют понятиями о словах «здоровье» и «болезнь».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Умеют устанавливать связь между совершаемым действием и состоянием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организма, самочувствием.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Стремятся оказывать себе элементарную помощь при ушибах, обращаться за</w:t>
      </w:r>
      <w:r w:rsidR="000F166D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помощью к взрослым при заболевании, травме.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Имеют понятия о здоровом образе жизни; о значении физических упражнений для</w:t>
      </w:r>
      <w:r w:rsidR="000F166D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организма человека.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Сохраняют правильную осанку.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Самостоятельная двигательная деятельность разнообразна, умеют творчески</w:t>
      </w:r>
      <w:r w:rsidR="000F166D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использовать их в самостоятельной двигательной деятельности.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Стремятся ходить и бегать с согласованными движениями рук и ног.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Стремятся правильно ползать, пролезать, подлезать, перелезать через предметы.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Способны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энергично отталкиваться и правильно приземляться в прыжках на двух</w:t>
      </w:r>
      <w:r w:rsidR="000F166D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ногах на месте и с продвижением вперед, ориентироваться в пространстве. В</w:t>
      </w:r>
      <w:r w:rsidR="000F166D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прыжках в длину и высоту с места стараются сочетать отталкивание 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со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взмахом рук,</w:t>
      </w:r>
      <w:r w:rsidR="000F166D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при приземлении сохранять равновесие.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Способны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принимать правильное исходное положение при метании, отбивать мяч о</w:t>
      </w:r>
      <w:r w:rsidR="000F166D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землю правой и левой рукой, бросать и ловить его кистями рук.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Могут самостоятельно построится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>, соблюдать дистанции во время передвижения.</w:t>
      </w:r>
    </w:p>
    <w:p w:rsidR="00423218" w:rsidRPr="00F23CF3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Проявляют элементарное творчество в двигательной деятельности, выполняют</w:t>
      </w:r>
      <w:r w:rsidR="000F166D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действия по сигналу.</w:t>
      </w:r>
    </w:p>
    <w:p w:rsidR="00423218" w:rsidRPr="00110576" w:rsidRDefault="00423218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6. 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УЧЕБНЫЙ ПЛАН ПО ОСВОЕНИЮ ОБРАЗОВАТЕЛЬНОЙ ОБЛАСТИ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«ФИЗИЧЕСКОЕ РАЗВИТИЕ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>»</w:t>
      </w:r>
    </w:p>
    <w:p w:rsidR="00423218" w:rsidRPr="00110576" w:rsidRDefault="00423218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5949"/>
        <w:gridCol w:w="3622"/>
      </w:tblGrid>
      <w:tr w:rsidR="00F23CF3" w:rsidRPr="00110576" w:rsidTr="00F23CF3">
        <w:tc>
          <w:tcPr>
            <w:tcW w:w="3108" w:type="pct"/>
          </w:tcPr>
          <w:p w:rsidR="00F23CF3" w:rsidRPr="00110576" w:rsidRDefault="00F23CF3" w:rsidP="00F23CF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1892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Второй год обучения (возраст детей 4-5 лет</w:t>
            </w:r>
            <w:proofErr w:type="gramStart"/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) (%)</w:t>
            </w:r>
            <w:proofErr w:type="gramEnd"/>
          </w:p>
        </w:tc>
      </w:tr>
      <w:tr w:rsidR="00F23CF3" w:rsidRPr="00110576" w:rsidTr="00F23CF3">
        <w:tc>
          <w:tcPr>
            <w:tcW w:w="3108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Теоретические сведения</w:t>
            </w:r>
          </w:p>
        </w:tc>
        <w:tc>
          <w:tcPr>
            <w:tcW w:w="1892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</w:p>
        </w:tc>
      </w:tr>
      <w:tr w:rsidR="00F23CF3" w:rsidRPr="00110576" w:rsidTr="00F23CF3">
        <w:tc>
          <w:tcPr>
            <w:tcW w:w="3108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Построение</w:t>
            </w:r>
          </w:p>
        </w:tc>
        <w:tc>
          <w:tcPr>
            <w:tcW w:w="1892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</w:p>
        </w:tc>
      </w:tr>
      <w:tr w:rsidR="00F23CF3" w:rsidRPr="00110576" w:rsidTr="00F23CF3">
        <w:tc>
          <w:tcPr>
            <w:tcW w:w="3108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1892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</w:tr>
      <w:tr w:rsidR="00F23CF3" w:rsidRPr="00110576" w:rsidTr="00F23CF3">
        <w:tc>
          <w:tcPr>
            <w:tcW w:w="3108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Основные движения</w:t>
            </w:r>
          </w:p>
        </w:tc>
        <w:tc>
          <w:tcPr>
            <w:tcW w:w="1892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68</w:t>
            </w:r>
          </w:p>
        </w:tc>
      </w:tr>
      <w:tr w:rsidR="00F23CF3" w:rsidRPr="00110576" w:rsidTr="00F23CF3">
        <w:tc>
          <w:tcPr>
            <w:tcW w:w="3108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В том числе:</w:t>
            </w:r>
          </w:p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ходьба</w:t>
            </w:r>
          </w:p>
        </w:tc>
        <w:tc>
          <w:tcPr>
            <w:tcW w:w="1892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5</w:t>
            </w:r>
          </w:p>
        </w:tc>
      </w:tr>
      <w:tr w:rsidR="00F23CF3" w:rsidRPr="00110576" w:rsidTr="00F23CF3">
        <w:tc>
          <w:tcPr>
            <w:tcW w:w="3108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Бег</w:t>
            </w:r>
          </w:p>
        </w:tc>
        <w:tc>
          <w:tcPr>
            <w:tcW w:w="1892" w:type="pct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10</w:t>
            </w:r>
          </w:p>
        </w:tc>
      </w:tr>
      <w:tr w:rsidR="00F23CF3" w:rsidRPr="00110576" w:rsidTr="00F23CF3">
        <w:trPr>
          <w:trHeight w:val="315"/>
        </w:trPr>
        <w:tc>
          <w:tcPr>
            <w:tcW w:w="3108" w:type="pct"/>
            <w:tcBorders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892" w:type="pct"/>
            <w:tcBorders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13</w:t>
            </w:r>
          </w:p>
        </w:tc>
      </w:tr>
      <w:tr w:rsidR="00F23CF3" w:rsidRPr="00110576" w:rsidTr="00F23CF3">
        <w:trPr>
          <w:trHeight w:val="269"/>
        </w:trPr>
        <w:tc>
          <w:tcPr>
            <w:tcW w:w="3108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Метание</w:t>
            </w:r>
          </w:p>
        </w:tc>
        <w:tc>
          <w:tcPr>
            <w:tcW w:w="1892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15</w:t>
            </w:r>
          </w:p>
        </w:tc>
      </w:tr>
      <w:tr w:rsidR="00F23CF3" w:rsidRPr="00110576" w:rsidTr="00F23CF3">
        <w:trPr>
          <w:trHeight w:val="360"/>
        </w:trPr>
        <w:tc>
          <w:tcPr>
            <w:tcW w:w="3108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Лазанье</w:t>
            </w:r>
          </w:p>
        </w:tc>
        <w:tc>
          <w:tcPr>
            <w:tcW w:w="1892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16</w:t>
            </w:r>
          </w:p>
        </w:tc>
      </w:tr>
      <w:tr w:rsidR="00F23CF3" w:rsidRPr="00110576" w:rsidTr="00F23CF3">
        <w:trPr>
          <w:trHeight w:val="345"/>
        </w:trPr>
        <w:tc>
          <w:tcPr>
            <w:tcW w:w="3108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Равновесие</w:t>
            </w:r>
          </w:p>
        </w:tc>
        <w:tc>
          <w:tcPr>
            <w:tcW w:w="1892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12</w:t>
            </w:r>
          </w:p>
        </w:tc>
      </w:tr>
      <w:tr w:rsidR="00F23CF3" w:rsidRPr="00110576" w:rsidTr="00F23CF3">
        <w:trPr>
          <w:trHeight w:val="330"/>
        </w:trPr>
        <w:tc>
          <w:tcPr>
            <w:tcW w:w="3108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92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F23CF3" w:rsidRPr="00110576" w:rsidTr="00F23CF3">
        <w:trPr>
          <w:trHeight w:val="360"/>
        </w:trPr>
        <w:tc>
          <w:tcPr>
            <w:tcW w:w="3108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892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14</w:t>
            </w:r>
          </w:p>
        </w:tc>
      </w:tr>
      <w:tr w:rsidR="00F23CF3" w:rsidRPr="00110576" w:rsidTr="00F23CF3">
        <w:trPr>
          <w:trHeight w:val="345"/>
        </w:trPr>
        <w:tc>
          <w:tcPr>
            <w:tcW w:w="3108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Упражнения под музыку</w:t>
            </w:r>
          </w:p>
        </w:tc>
        <w:tc>
          <w:tcPr>
            <w:tcW w:w="1892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5</w:t>
            </w:r>
          </w:p>
        </w:tc>
      </w:tr>
      <w:tr w:rsidR="00F23CF3" w:rsidRPr="00110576" w:rsidTr="00F23CF3">
        <w:trPr>
          <w:trHeight w:val="394"/>
        </w:trPr>
        <w:tc>
          <w:tcPr>
            <w:tcW w:w="3108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Конрольные</w:t>
            </w:r>
            <w:proofErr w:type="spellEnd"/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упражнения</w:t>
            </w:r>
          </w:p>
        </w:tc>
        <w:tc>
          <w:tcPr>
            <w:tcW w:w="1892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4</w:t>
            </w:r>
          </w:p>
        </w:tc>
      </w:tr>
      <w:tr w:rsidR="00F23CF3" w:rsidRPr="00110576" w:rsidTr="00F23CF3">
        <w:trPr>
          <w:trHeight w:val="342"/>
        </w:trPr>
        <w:tc>
          <w:tcPr>
            <w:tcW w:w="3108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Итого</w:t>
            </w:r>
            <w:proofErr w:type="gramStart"/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92" w:type="pct"/>
            <w:tcBorders>
              <w:top w:val="single" w:sz="4" w:space="0" w:color="auto"/>
              <w:bottom w:val="single" w:sz="4" w:space="0" w:color="auto"/>
            </w:tcBorders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100%</w:t>
            </w:r>
          </w:p>
        </w:tc>
      </w:tr>
    </w:tbl>
    <w:p w:rsidR="00B74C5C" w:rsidRPr="00110576" w:rsidRDefault="00B74C5C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A10698" w:rsidRPr="007E0005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Объем дан в процентах, так как продолжительность физкультурного занятия в разных</w:t>
      </w:r>
      <w:r w:rsidR="00A5087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возрастных группах различна (первый год обучения-15 мин., второй - 20 мин., третий </w:t>
      </w:r>
      <w:r w:rsidR="00A50873" w:rsidRPr="00110576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25</w:t>
      </w:r>
      <w:r w:rsidR="00A5087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мин., четвертый – 30 мин.)</w:t>
      </w:r>
    </w:p>
    <w:p w:rsidR="003F1407" w:rsidRPr="00110576" w:rsidRDefault="003F1407" w:rsidP="007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Условия реализации программы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3F1407" w:rsidRPr="007E0005" w:rsidRDefault="003F1407" w:rsidP="007E000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E0005">
        <w:rPr>
          <w:rFonts w:ascii="Times New Roman" w:eastAsia="TimesNewRomanPSMT" w:hAnsi="Times New Roman" w:cs="Times New Roman"/>
          <w:sz w:val="28"/>
          <w:szCs w:val="28"/>
        </w:rPr>
        <w:t>Физкультурные занятия: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Вводные занятия,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Занятия - изучения нового материала,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Занятия - совершенствования изученного,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Контрольные занятия,</w:t>
      </w:r>
    </w:p>
    <w:p w:rsidR="004E4BB5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Смешанные;</w:t>
      </w:r>
      <w:r w:rsidR="00A5087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3F1407" w:rsidRPr="007E0005" w:rsidRDefault="003F1407" w:rsidP="007E000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E0005">
        <w:rPr>
          <w:rFonts w:ascii="Times New Roman" w:eastAsia="TimesNewRomanPSMT" w:hAnsi="Times New Roman" w:cs="Times New Roman"/>
          <w:sz w:val="28"/>
          <w:szCs w:val="28"/>
        </w:rPr>
        <w:t>Дополнительные занятия физическими упражнениями:</w:t>
      </w:r>
    </w:p>
    <w:p w:rsidR="004E4BB5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Совместные занятия физическими упражнениями детей с родителями (цель -</w:t>
      </w:r>
      <w:r w:rsidR="00A5087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способствовать повышению физкультурной грамотности родителей);</w:t>
      </w:r>
    </w:p>
    <w:p w:rsidR="003F1407" w:rsidRPr="007E0005" w:rsidRDefault="003F1407" w:rsidP="007E000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E0005">
        <w:rPr>
          <w:rFonts w:ascii="Times New Roman" w:eastAsia="TimesNewRomanPSMT" w:hAnsi="Times New Roman" w:cs="Times New Roman"/>
          <w:sz w:val="28"/>
          <w:szCs w:val="28"/>
        </w:rPr>
        <w:t>Физкультурно-оздоровительные мероприятия в режиме дня: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- Утренняя гимнастика (цель - ускорение вхождения организма ребенка в</w:t>
      </w:r>
      <w:proofErr w:type="gramEnd"/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lastRenderedPageBreak/>
        <w:t>деятельность),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Физкультминутки (цель - посредством физических упражнений в середине занятия</w:t>
      </w:r>
      <w:r w:rsidR="00A5087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в значительной мере повысить работоспособность детей),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- Физические упражнения (основное средство физического воспитания.</w:t>
      </w:r>
      <w:proofErr w:type="gramEnd"/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Используются для решения комплекса оздоровительных и воспитательных задач,</w:t>
      </w:r>
      <w:r w:rsidR="00A5087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всестороннего развития личности ребенка, являются чрезвычайно эффективным</w:t>
      </w:r>
      <w:r w:rsidR="00A5087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средством профилактики и коррекции психофизического состояния организма),</w:t>
      </w:r>
      <w:proofErr w:type="gramEnd"/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- Подвижные игры (цель - воспитание интереса и потребности детей в</w:t>
      </w:r>
      <w:proofErr w:type="gramEnd"/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самостоятельных 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занятиях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физическими упражнениями),</w:t>
      </w:r>
    </w:p>
    <w:p w:rsidR="004E4BB5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Упражнения после дневного сна (цель - помочь детям постепенно перейти от</w:t>
      </w:r>
      <w:r w:rsidR="00A5087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состояния сна к бодрствованию);</w:t>
      </w:r>
    </w:p>
    <w:p w:rsidR="003F1407" w:rsidRPr="007E0005" w:rsidRDefault="003F1407" w:rsidP="007E000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7E0005">
        <w:rPr>
          <w:rFonts w:ascii="Times New Roman" w:eastAsia="TimesNewRomanPSMT" w:hAnsi="Times New Roman" w:cs="Times New Roman"/>
          <w:sz w:val="28"/>
          <w:szCs w:val="28"/>
        </w:rPr>
        <w:t>Физкультурно</w:t>
      </w:r>
      <w:proofErr w:type="spellEnd"/>
      <w:r w:rsidRPr="007E0005">
        <w:rPr>
          <w:rFonts w:ascii="Times New Roman" w:eastAsia="TimesNewRomanPSMT" w:hAnsi="Times New Roman" w:cs="Times New Roman"/>
          <w:sz w:val="28"/>
          <w:szCs w:val="28"/>
        </w:rPr>
        <w:t>- массовые</w:t>
      </w:r>
      <w:r w:rsidR="00A50873" w:rsidRPr="007E0005">
        <w:rPr>
          <w:rFonts w:ascii="Times New Roman" w:eastAsia="TimesNewRomanPSMT" w:hAnsi="Times New Roman" w:cs="Times New Roman"/>
          <w:sz w:val="28"/>
          <w:szCs w:val="28"/>
        </w:rPr>
        <w:t xml:space="preserve">    </w:t>
      </w:r>
      <w:r w:rsidRPr="007E0005">
        <w:rPr>
          <w:rFonts w:ascii="Times New Roman" w:eastAsia="TimesNewRomanPSMT" w:hAnsi="Times New Roman" w:cs="Times New Roman"/>
          <w:sz w:val="28"/>
          <w:szCs w:val="28"/>
        </w:rPr>
        <w:t>мероприятия</w:t>
      </w:r>
      <w:proofErr w:type="gramStart"/>
      <w:r w:rsidRPr="007E0005">
        <w:rPr>
          <w:rFonts w:ascii="Times New Roman" w:eastAsia="TimesNewRomanPSMT" w:hAnsi="Times New Roman" w:cs="Times New Roman"/>
          <w:sz w:val="28"/>
          <w:szCs w:val="28"/>
        </w:rPr>
        <w:t xml:space="preserve"> :</w:t>
      </w:r>
      <w:proofErr w:type="gramEnd"/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- Физкультурные досуги (одна из форм активного отдыха детей, где закрепляются</w:t>
      </w:r>
      <w:r w:rsidR="00A5087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двигательные навыки и умения, развиваются двигательные способности),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- Физкультурные праздники (мероприятия показательного характера,</w:t>
      </w:r>
      <w:proofErr w:type="gramEnd"/>
    </w:p>
    <w:p w:rsidR="00A50873" w:rsidRPr="00110576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демонстрирующие достижения детей за определенный период работы, а так же</w:t>
      </w:r>
      <w:r w:rsidR="00A5087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пропагандирующие занятия физической </w:t>
      </w:r>
      <w:proofErr w:type="gramStart"/>
      <w:r w:rsidRPr="00110576">
        <w:rPr>
          <w:rFonts w:ascii="Times New Roman" w:eastAsia="TimesNewRomanPSMT" w:hAnsi="Times New Roman" w:cs="Times New Roman"/>
          <w:sz w:val="28"/>
          <w:szCs w:val="28"/>
        </w:rPr>
        <w:t>культурой</w:t>
      </w:r>
      <w:proofErr w:type="gramEnd"/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как среди детей, так и среди их</w:t>
      </w:r>
      <w:r w:rsidR="00A5087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родителей);</w:t>
      </w:r>
      <w:r w:rsidR="00A5087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3F1407" w:rsidRPr="007E0005" w:rsidRDefault="003F1407" w:rsidP="007E000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E0005">
        <w:rPr>
          <w:rFonts w:ascii="Times New Roman" w:eastAsia="TimesNewRomanPSMT" w:hAnsi="Times New Roman" w:cs="Times New Roman"/>
          <w:sz w:val="28"/>
          <w:szCs w:val="28"/>
        </w:rPr>
        <w:t>Индивидуальные занятия (средство реализации личностно- ориентированного</w:t>
      </w:r>
      <w:r w:rsidR="00A50873" w:rsidRPr="007E000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E0005">
        <w:rPr>
          <w:rFonts w:ascii="Times New Roman" w:eastAsia="TimesNewRomanPSMT" w:hAnsi="Times New Roman" w:cs="Times New Roman"/>
          <w:sz w:val="28"/>
          <w:szCs w:val="28"/>
        </w:rPr>
        <w:t>подхода в физическом воспитании дошкольников);</w:t>
      </w:r>
    </w:p>
    <w:p w:rsidR="00037E10" w:rsidRDefault="003F1407" w:rsidP="0011057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E0005">
        <w:rPr>
          <w:rFonts w:ascii="Times New Roman" w:eastAsia="TimesNewRomanPSMT" w:hAnsi="Times New Roman" w:cs="Times New Roman"/>
          <w:sz w:val="28"/>
          <w:szCs w:val="28"/>
        </w:rPr>
        <w:t>Самостоятельная деятельность детей (реализация индивидуальных потребностей</w:t>
      </w:r>
      <w:r w:rsidR="004E4BB5" w:rsidRPr="007E000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E0005">
        <w:rPr>
          <w:rFonts w:ascii="Times New Roman" w:eastAsia="TimesNewRomanPSMT" w:hAnsi="Times New Roman" w:cs="Times New Roman"/>
          <w:sz w:val="28"/>
          <w:szCs w:val="28"/>
        </w:rPr>
        <w:t>детей в двигательной деятельности в самостоятельной деятельности)</w:t>
      </w:r>
      <w:r w:rsidR="007E000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E0005" w:rsidRDefault="007E0005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0005" w:rsidRDefault="007E0005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0005" w:rsidRDefault="007E0005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0005" w:rsidRDefault="007E0005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0005" w:rsidRDefault="007E0005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0005" w:rsidRDefault="007E0005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0005" w:rsidRDefault="007E0005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0005" w:rsidRDefault="007E0005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0005" w:rsidRDefault="007E0005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0005" w:rsidRDefault="007E0005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0005" w:rsidRDefault="007E0005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0005" w:rsidRDefault="007E0005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0005" w:rsidRDefault="007E0005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0005" w:rsidRDefault="007E0005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0005" w:rsidRDefault="007E0005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0005" w:rsidRDefault="007E0005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0005" w:rsidRDefault="007E0005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0005" w:rsidRDefault="007E0005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B26D0" w:rsidRDefault="008B26D0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0005" w:rsidRPr="007E0005" w:rsidRDefault="007E0005" w:rsidP="007E00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037E10" w:rsidRPr="00110576" w:rsidRDefault="00037E10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E0005" w:rsidRPr="007E0005" w:rsidRDefault="003F1407" w:rsidP="007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7. 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ПЕРСПЕКТИВНО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– </w:t>
      </w:r>
      <w:proofErr w:type="gramStart"/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ТЕ</w:t>
      </w:r>
      <w:proofErr w:type="gramEnd"/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МАТИЧЕСКОЕ ПЛАНИРОВАНИЕ</w:t>
      </w:r>
    </w:p>
    <w:tbl>
      <w:tblPr>
        <w:tblW w:w="9356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77"/>
        <w:gridCol w:w="4111"/>
        <w:gridCol w:w="2268"/>
      </w:tblGrid>
      <w:tr w:rsidR="0050755E" w:rsidTr="0050755E">
        <w:trPr>
          <w:trHeight w:val="119"/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1gif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Итоговые мероприятия</w:t>
            </w:r>
          </w:p>
        </w:tc>
      </w:tr>
      <w:tr w:rsidR="0050755E" w:rsidTr="0050755E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1-2 неделя </w:t>
            </w:r>
            <w:r>
              <w:rPr>
                <w:i/>
                <w:sz w:val="28"/>
                <w:szCs w:val="28"/>
              </w:rPr>
              <w:t>(01.09-16.09.2018)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55E" w:rsidRDefault="0050755E">
            <w:pPr>
              <w:pStyle w:val="msonormalbullet2gif"/>
              <w:spacing w:after="0" w:afterAutospacing="0"/>
              <w:contextualSpacing/>
            </w:pPr>
            <w:r>
              <w:t>«До свиданья лето, здравствуй детский сад».</w:t>
            </w:r>
          </w:p>
          <w:p w:rsidR="0050755E" w:rsidRDefault="0050755E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</w:pPr>
            <w:r>
              <w:t>Экскурсия</w:t>
            </w:r>
          </w:p>
        </w:tc>
      </w:tr>
      <w:tr w:rsidR="0050755E" w:rsidTr="0050755E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50755E" w:rsidRDefault="0050755E">
            <w:pPr>
              <w:pStyle w:val="msonormalbullet2gif"/>
              <w:spacing w:after="0" w:afterAutospacing="0"/>
              <w:contextualSpacing/>
              <w:rPr>
                <w:highlight w:val="yellow"/>
              </w:rPr>
            </w:pPr>
            <w:r>
              <w:rPr>
                <w:sz w:val="28"/>
                <w:szCs w:val="28"/>
              </w:rPr>
              <w:t>3-4 неделя</w:t>
            </w:r>
            <w:r>
              <w:rPr>
                <w:i/>
                <w:sz w:val="28"/>
                <w:szCs w:val="28"/>
              </w:rPr>
              <w:t>(17.09-30.09.2018)</w:t>
            </w:r>
          </w:p>
          <w:p w:rsidR="0050755E" w:rsidRDefault="005075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</w:pPr>
            <w:r>
              <w:t>Осень (сезонные изменения  в природе, одежде людей, на территории детского сада, овощи, фрукты).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</w:pPr>
            <w:r>
              <w:t>Праздник осени, выставка детского творчества, сбор осенних листьев.</w:t>
            </w:r>
          </w:p>
        </w:tc>
      </w:tr>
      <w:tr w:rsidR="0050755E" w:rsidTr="0050755E">
        <w:trPr>
          <w:trHeight w:val="62"/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Октябрь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50755E" w:rsidRDefault="0050755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</w:rPr>
            </w:pPr>
          </w:p>
        </w:tc>
      </w:tr>
      <w:tr w:rsidR="0050755E" w:rsidTr="0050755E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1-2 неделя </w:t>
            </w:r>
            <w:r>
              <w:rPr>
                <w:i/>
                <w:sz w:val="28"/>
                <w:szCs w:val="28"/>
              </w:rPr>
              <w:t>(01.10-14.10.2018)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</w:pPr>
            <w:r>
              <w:t>Живой мир.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</w:pPr>
            <w:r>
              <w:t>Кто как готовится к зиме?</w:t>
            </w:r>
          </w:p>
        </w:tc>
      </w:tr>
      <w:tr w:rsidR="0050755E" w:rsidTr="0050755E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3-4 неделя </w:t>
            </w:r>
            <w:r>
              <w:rPr>
                <w:i/>
                <w:sz w:val="28"/>
                <w:szCs w:val="28"/>
              </w:rPr>
              <w:t>(15.10-28.10.2018)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</w:pPr>
            <w:r>
              <w:t>«Мой город, моя страна, моя планета»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</w:pPr>
            <w:r>
              <w:t>культура и традиции</w:t>
            </w:r>
          </w:p>
        </w:tc>
      </w:tr>
      <w:tr w:rsidR="0050755E" w:rsidTr="0050755E">
        <w:trPr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50755E" w:rsidRDefault="0050755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</w:rPr>
            </w:pPr>
          </w:p>
        </w:tc>
      </w:tr>
      <w:tr w:rsidR="0050755E" w:rsidTr="0050755E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1-2 неделя </w:t>
            </w:r>
            <w:r>
              <w:rPr>
                <w:i/>
                <w:sz w:val="28"/>
                <w:szCs w:val="28"/>
              </w:rPr>
              <w:t>(29.10-11.11.2018)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</w:pPr>
            <w:r>
              <w:t>Дружба, учимся общаться друг с другом.</w:t>
            </w:r>
          </w:p>
          <w:p w:rsidR="0050755E" w:rsidRDefault="0050755E">
            <w:pPr>
              <w:pStyle w:val="msonormalbullet2gif"/>
              <w:spacing w:after="0" w:afterAutospacing="0"/>
              <w:contextualSpacing/>
            </w:pPr>
            <w:r>
              <w:t>(День народного единства)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</w:pPr>
            <w:r>
              <w:t>Выставка детского творчества</w:t>
            </w:r>
          </w:p>
        </w:tc>
      </w:tr>
      <w:tr w:rsidR="0050755E" w:rsidTr="0050755E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3-4 неделя </w:t>
            </w:r>
            <w:r>
              <w:rPr>
                <w:i/>
                <w:sz w:val="28"/>
                <w:szCs w:val="28"/>
              </w:rPr>
              <w:t>(12.11-25.11.2018)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</w:pPr>
            <w:r>
              <w:t>Я в мире человек.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</w:pPr>
            <w:r>
              <w:t>Выставка детского творчества</w:t>
            </w:r>
          </w:p>
        </w:tc>
      </w:tr>
      <w:tr w:rsidR="0050755E" w:rsidTr="0050755E">
        <w:trPr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50755E" w:rsidRDefault="0050755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</w:rPr>
            </w:pPr>
          </w:p>
        </w:tc>
      </w:tr>
      <w:tr w:rsidR="0050755E" w:rsidTr="0050755E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1-2 неделя </w:t>
            </w:r>
            <w:r>
              <w:rPr>
                <w:i/>
                <w:sz w:val="28"/>
                <w:szCs w:val="28"/>
              </w:rPr>
              <w:t>(26.11-09.12.2018)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</w:pPr>
            <w:r>
              <w:t>Здравствуй, зимушка-зим</w:t>
            </w:r>
            <w:proofErr w:type="gramStart"/>
            <w:r>
              <w:t>а(</w:t>
            </w:r>
            <w:proofErr w:type="gramEnd"/>
            <w:r>
              <w:t>сезонные изменения,  в природе, одежде людей, на территории детского сада).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</w:pPr>
            <w:r>
              <w:t>Выставка детского творчества</w:t>
            </w:r>
          </w:p>
        </w:tc>
      </w:tr>
      <w:tr w:rsidR="0050755E" w:rsidTr="0050755E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  <w:rPr>
                <w:highlight w:val="yellow"/>
              </w:rPr>
            </w:pPr>
            <w:r>
              <w:rPr>
                <w:sz w:val="28"/>
                <w:szCs w:val="28"/>
              </w:rPr>
              <w:t>3-4 неделя (10</w:t>
            </w:r>
            <w:r>
              <w:rPr>
                <w:i/>
                <w:sz w:val="28"/>
                <w:szCs w:val="28"/>
              </w:rPr>
              <w:t xml:space="preserve">.12.- 10.12.2018)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</w:pPr>
            <w:r>
              <w:rPr>
                <w:sz w:val="28"/>
                <w:szCs w:val="28"/>
              </w:rPr>
              <w:t>«В мире сказок»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</w:pPr>
            <w:r>
              <w:t>Выставка детского творчества</w:t>
            </w:r>
          </w:p>
        </w:tc>
      </w:tr>
      <w:tr w:rsidR="0050755E" w:rsidTr="0050755E">
        <w:trPr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50755E" w:rsidRDefault="0050755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</w:rPr>
            </w:pPr>
          </w:p>
        </w:tc>
      </w:tr>
      <w:tr w:rsidR="0050755E" w:rsidTr="0050755E">
        <w:trPr>
          <w:trHeight w:val="555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nil"/>
              <w:bottom w:val="single" w:sz="4" w:space="0" w:color="auto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1-2 неделя </w:t>
            </w:r>
            <w:r>
              <w:rPr>
                <w:i/>
                <w:sz w:val="28"/>
                <w:szCs w:val="28"/>
              </w:rPr>
              <w:t>(24.12-13.01.2019)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</w:pPr>
            <w:r>
              <w:rPr>
                <w:sz w:val="28"/>
                <w:szCs w:val="28"/>
              </w:rPr>
              <w:t>«Новогодний праздник»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nil"/>
            </w:tcBorders>
          </w:tcPr>
          <w:p w:rsidR="0050755E" w:rsidRDefault="0050755E">
            <w:pPr>
              <w:pStyle w:val="msonormalbullet2gif"/>
              <w:spacing w:after="0" w:afterAutospacing="0"/>
              <w:contextualSpacing/>
            </w:pPr>
          </w:p>
        </w:tc>
      </w:tr>
      <w:tr w:rsidR="0050755E" w:rsidTr="0050755E">
        <w:trPr>
          <w:tblCellSpacing w:w="0" w:type="dxa"/>
        </w:trPr>
        <w:tc>
          <w:tcPr>
            <w:tcW w:w="2977" w:type="dxa"/>
            <w:tcBorders>
              <w:top w:val="single" w:sz="4" w:space="0" w:color="auto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3-4 неделя </w:t>
            </w:r>
            <w:r>
              <w:rPr>
                <w:i/>
                <w:sz w:val="28"/>
                <w:szCs w:val="28"/>
              </w:rPr>
              <w:t>(14.01-27.01.2019)</w:t>
            </w:r>
          </w:p>
        </w:tc>
        <w:tc>
          <w:tcPr>
            <w:tcW w:w="411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55E" w:rsidRDefault="0050755E">
            <w:pPr>
              <w:pStyle w:val="msonormalbullet2gif"/>
              <w:spacing w:after="0" w:afterAutospacing="0"/>
              <w:contextualSpacing/>
            </w:pPr>
            <w:r>
              <w:t>Зима. Зимние забавы</w:t>
            </w:r>
          </w:p>
          <w:p w:rsidR="0050755E" w:rsidRDefault="0050755E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</w:pPr>
            <w:r>
              <w:t>Выставка детского творчества</w:t>
            </w:r>
          </w:p>
        </w:tc>
      </w:tr>
      <w:tr w:rsidR="0050755E" w:rsidTr="0050755E">
        <w:trPr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Февраль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50755E" w:rsidRDefault="0050755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</w:rPr>
            </w:pPr>
          </w:p>
        </w:tc>
      </w:tr>
      <w:tr w:rsidR="0050755E" w:rsidTr="0050755E">
        <w:trPr>
          <w:trHeight w:val="337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1-2 неделя </w:t>
            </w:r>
            <w:r>
              <w:rPr>
                <w:i/>
                <w:sz w:val="28"/>
                <w:szCs w:val="28"/>
              </w:rPr>
              <w:t>(28.01-</w:t>
            </w:r>
            <w:r>
              <w:rPr>
                <w:i/>
                <w:sz w:val="28"/>
                <w:szCs w:val="28"/>
              </w:rPr>
              <w:lastRenderedPageBreak/>
              <w:t>10.02.2019)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</w:pPr>
            <w:r>
              <w:lastRenderedPageBreak/>
              <w:t>Я и моя семья.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</w:pPr>
            <w:r>
              <w:t xml:space="preserve">Выставка детского </w:t>
            </w:r>
            <w:r>
              <w:lastRenderedPageBreak/>
              <w:t>творчества</w:t>
            </w:r>
          </w:p>
        </w:tc>
      </w:tr>
      <w:tr w:rsidR="0050755E" w:rsidTr="0050755E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  <w:rPr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 xml:space="preserve">3-4 неделя </w:t>
            </w:r>
            <w:r>
              <w:rPr>
                <w:i/>
                <w:sz w:val="28"/>
                <w:szCs w:val="28"/>
              </w:rPr>
              <w:t>(11.02-24.02.2019)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</w:pPr>
            <w:r>
              <w:t>День защитника Отечества.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</w:pPr>
            <w:r>
              <w:t>Праздник, посвящённый Дню защитника Отечества</w:t>
            </w:r>
          </w:p>
        </w:tc>
      </w:tr>
      <w:tr w:rsidR="0050755E" w:rsidTr="0050755E">
        <w:trPr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50755E" w:rsidRDefault="0050755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</w:rPr>
            </w:pPr>
          </w:p>
        </w:tc>
      </w:tr>
      <w:tr w:rsidR="0050755E" w:rsidTr="0050755E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1-2 неделя </w:t>
            </w:r>
            <w:r>
              <w:rPr>
                <w:i/>
                <w:sz w:val="28"/>
                <w:szCs w:val="28"/>
              </w:rPr>
              <w:t>(25.02-10.03.2019)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</w:pPr>
            <w:r>
              <w:t>Мамин день.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</w:pPr>
            <w:r>
              <w:t>Праздник 8 марта, выставка детского творчества</w:t>
            </w:r>
          </w:p>
        </w:tc>
      </w:tr>
      <w:tr w:rsidR="0050755E" w:rsidTr="0050755E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3-4 неделя </w:t>
            </w:r>
            <w:r>
              <w:rPr>
                <w:i/>
                <w:sz w:val="28"/>
                <w:szCs w:val="28"/>
              </w:rPr>
              <w:t>(11.03-24.03.2019)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</w:pPr>
            <w:r>
              <w:t>Встречаем птиц.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</w:pPr>
            <w:r>
              <w:t>Игры-забавы</w:t>
            </w:r>
          </w:p>
        </w:tc>
      </w:tr>
      <w:tr w:rsidR="0050755E" w:rsidTr="0050755E">
        <w:trPr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Апрель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50755E" w:rsidRDefault="0050755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</w:rPr>
            </w:pPr>
          </w:p>
        </w:tc>
      </w:tr>
      <w:tr w:rsidR="0050755E" w:rsidTr="0050755E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1-2 неделя </w:t>
            </w:r>
            <w:r>
              <w:rPr>
                <w:i/>
                <w:sz w:val="28"/>
                <w:szCs w:val="28"/>
              </w:rPr>
              <w:t>(25.03-07.04.2019)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</w:pPr>
            <w:r>
              <w:t>Весна шагает по планете (сезонные изменения  в природе, одежде людей, на территории детского сада).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</w:pPr>
            <w:r>
              <w:t>Выставка детского творчества, праздник весны</w:t>
            </w:r>
          </w:p>
        </w:tc>
      </w:tr>
      <w:tr w:rsidR="0050755E" w:rsidTr="0050755E">
        <w:trPr>
          <w:trHeight w:val="135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3-4 неделя </w:t>
            </w:r>
            <w:r>
              <w:rPr>
                <w:i/>
                <w:sz w:val="28"/>
                <w:szCs w:val="28"/>
              </w:rPr>
              <w:t>(08.04-21.04.2019)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</w:pPr>
            <w:r>
              <w:t>Быть здоровыми хотим.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</w:pPr>
            <w:r>
              <w:t>Выставка детского творчества</w:t>
            </w:r>
          </w:p>
        </w:tc>
      </w:tr>
      <w:tr w:rsidR="0050755E" w:rsidTr="0050755E">
        <w:trPr>
          <w:trHeight w:val="90"/>
          <w:tblCellSpacing w:w="0" w:type="dxa"/>
        </w:trPr>
        <w:tc>
          <w:tcPr>
            <w:tcW w:w="7088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50755E" w:rsidRDefault="0050755E">
            <w:pPr>
              <w:pStyle w:val="msonormalbullet2gif"/>
              <w:spacing w:after="0" w:afterAutospacing="0"/>
              <w:contextualSpacing/>
              <w:jc w:val="center"/>
              <w:rPr>
                <w:b/>
                <w:bCs/>
              </w:rPr>
            </w:pPr>
          </w:p>
        </w:tc>
      </w:tr>
      <w:tr w:rsidR="0050755E" w:rsidTr="0050755E">
        <w:trPr>
          <w:trHeight w:val="645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nil"/>
              <w:bottom w:val="single" w:sz="4" w:space="0" w:color="auto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1-2 неделя </w:t>
            </w:r>
            <w:r>
              <w:rPr>
                <w:i/>
                <w:sz w:val="28"/>
                <w:szCs w:val="28"/>
              </w:rPr>
              <w:t>(22.04-05.05.2019)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</w:pPr>
            <w:r>
              <w:t>Весна. День победы.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nil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</w:pPr>
            <w:r>
              <w:t>Праздник птиц</w:t>
            </w:r>
          </w:p>
        </w:tc>
      </w:tr>
      <w:tr w:rsidR="0050755E" w:rsidTr="0050755E">
        <w:trPr>
          <w:tblCellSpacing w:w="0" w:type="dxa"/>
        </w:trPr>
        <w:tc>
          <w:tcPr>
            <w:tcW w:w="2977" w:type="dxa"/>
            <w:tcBorders>
              <w:top w:val="single" w:sz="4" w:space="0" w:color="auto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неделя (06.05.-19.05.2019)</w:t>
            </w:r>
          </w:p>
        </w:tc>
        <w:tc>
          <w:tcPr>
            <w:tcW w:w="411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</w:pPr>
            <w:r>
              <w:t>День победы.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</w:pPr>
            <w:r>
              <w:t>Выставка детского творчества</w:t>
            </w:r>
          </w:p>
        </w:tc>
      </w:tr>
      <w:tr w:rsidR="0050755E" w:rsidTr="0050755E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  <w:rPr>
                <w:highlight w:val="yellow"/>
              </w:rPr>
            </w:pPr>
            <w:r>
              <w:rPr>
                <w:sz w:val="28"/>
                <w:szCs w:val="28"/>
              </w:rPr>
              <w:t>5 неделя</w:t>
            </w:r>
            <w:r>
              <w:rPr>
                <w:i/>
                <w:sz w:val="28"/>
                <w:szCs w:val="28"/>
              </w:rPr>
              <w:t>(20.05-31.05.2019)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</w:pPr>
            <w:r>
              <w:t>До свидания детский сад, здравствуй, лето.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50755E" w:rsidRDefault="0050755E">
            <w:pPr>
              <w:pStyle w:val="msonormalbullet2gif"/>
              <w:spacing w:after="0" w:afterAutospacing="0"/>
              <w:contextualSpacing/>
            </w:pPr>
            <w:r>
              <w:t>Выставка детского творчества</w:t>
            </w:r>
          </w:p>
        </w:tc>
      </w:tr>
    </w:tbl>
    <w:p w:rsidR="00207D2F" w:rsidRDefault="00207D2F" w:rsidP="007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50755E" w:rsidRDefault="0050755E" w:rsidP="007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07D2F" w:rsidRDefault="00207D2F" w:rsidP="007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07D2F" w:rsidRDefault="00207D2F" w:rsidP="007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07D2F" w:rsidRDefault="00207D2F" w:rsidP="007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07D2F" w:rsidRDefault="00207D2F" w:rsidP="007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07D2F" w:rsidRDefault="00207D2F" w:rsidP="007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07D2F" w:rsidRDefault="00207D2F" w:rsidP="007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07D2F" w:rsidRDefault="00207D2F" w:rsidP="007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07D2F" w:rsidRDefault="00207D2F" w:rsidP="007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07D2F" w:rsidRDefault="00207D2F" w:rsidP="007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07D2F" w:rsidRDefault="00207D2F" w:rsidP="00940C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07D2F" w:rsidRDefault="00207D2F" w:rsidP="007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07D2F" w:rsidRDefault="00207D2F" w:rsidP="007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3F1407" w:rsidRPr="00110576" w:rsidRDefault="003F1407" w:rsidP="007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 xml:space="preserve">8. </w:t>
      </w: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РАЗВИВАЮЩАЯ ПРЕДМЕТНО-ПРОСТРАНСТВЕННАЯ СРЕДА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>.</w:t>
      </w:r>
    </w:p>
    <w:p w:rsidR="003F1407" w:rsidRPr="00110576" w:rsidRDefault="003F1407" w:rsidP="007E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МЕТОДИЧЕСКОЕ ОБЕСПЕЧЕНИЕ</w:t>
      </w:r>
      <w:r w:rsidRPr="00110576">
        <w:rPr>
          <w:rFonts w:ascii="Times New Roman" w:eastAsia="TimesNewRomanPS-BoldMT" w:hAnsi="Times New Roman" w:cs="Times New Roman"/>
          <w:b/>
          <w:bCs/>
          <w:sz w:val="28"/>
          <w:szCs w:val="28"/>
        </w:rPr>
        <w:t>.</w:t>
      </w:r>
    </w:p>
    <w:p w:rsidR="003F1407" w:rsidRPr="00110576" w:rsidRDefault="007E0005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</w:t>
      </w:r>
      <w:r w:rsidR="00940C71">
        <w:rPr>
          <w:rFonts w:ascii="Times New Roman" w:eastAsia="TimesNewRomanPSMT" w:hAnsi="Times New Roman" w:cs="Times New Roman"/>
          <w:sz w:val="28"/>
          <w:szCs w:val="28"/>
        </w:rPr>
        <w:tab/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К физкультурному оборудованию предъявляются педагогические, эстетические и</w:t>
      </w:r>
      <w:r w:rsidR="00C9424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гигиенические требования. Подбор оборудования определяется программными задачами</w:t>
      </w:r>
      <w:r w:rsidR="00C9424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физического воспитания детей. Размеры и масса инвентаря должны соответствовать</w:t>
      </w:r>
      <w:r w:rsidR="00C9424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407" w:rsidRPr="00110576">
        <w:rPr>
          <w:rFonts w:ascii="Times New Roman" w:eastAsia="TimesNewRomanPSMT" w:hAnsi="Times New Roman" w:cs="Times New Roman"/>
          <w:sz w:val="28"/>
          <w:szCs w:val="28"/>
        </w:rPr>
        <w:t>возрастным особенностям дошкольников; его количество определяется из расчета</w:t>
      </w:r>
    </w:p>
    <w:p w:rsidR="00940C71" w:rsidRDefault="003F1407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>активного участия всех детей в процессе занятий.</w:t>
      </w:r>
    </w:p>
    <w:p w:rsidR="003F1407" w:rsidRPr="00110576" w:rsidRDefault="003F1407" w:rsidP="00940C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sz w:val="28"/>
          <w:szCs w:val="28"/>
        </w:rPr>
        <w:t xml:space="preserve"> Важнейшее требование – безопасность</w:t>
      </w:r>
      <w:r w:rsidR="00C9424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физкультурного оборудования. Для выполнения его необходимо обеспечить прочную</w:t>
      </w:r>
      <w:r w:rsidR="00C9424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установку снарядов, правильную обработку деревянных предметов (палки, рейки</w:t>
      </w:r>
      <w:r w:rsidR="00C9424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гимнастической стенки и др.). Во избежание травм они должны быть хорошо</w:t>
      </w:r>
      <w:r w:rsidR="00C9424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отполированы. Металлические снаряды делаются с закругленными углами. Качество</w:t>
      </w:r>
      <w:r w:rsidR="00C94243" w:rsidRPr="00110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0576">
        <w:rPr>
          <w:rFonts w:ascii="Times New Roman" w:eastAsia="TimesNewRomanPSMT" w:hAnsi="Times New Roman" w:cs="Times New Roman"/>
          <w:sz w:val="28"/>
          <w:szCs w:val="28"/>
        </w:rPr>
        <w:t>снарядов, устойчивость, прочность проверяется педагогом перед занятием.</w:t>
      </w:r>
    </w:p>
    <w:p w:rsidR="00C94243" w:rsidRPr="00110576" w:rsidRDefault="00C94243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</w:p>
    <w:p w:rsidR="00C94243" w:rsidRPr="00110576" w:rsidRDefault="00C94243" w:rsidP="00110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Методическое обеспечение</w:t>
      </w:r>
    </w:p>
    <w:p w:rsidR="003F1407" w:rsidRPr="00110576" w:rsidRDefault="003F1407" w:rsidP="00110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10576">
        <w:rPr>
          <w:rFonts w:ascii="Times New Roman" w:eastAsia="TimesNewRomanPSMT" w:hAnsi="Times New Roman" w:cs="Times New Roman"/>
          <w:b/>
          <w:bCs/>
          <w:sz w:val="28"/>
          <w:szCs w:val="28"/>
        </w:rPr>
        <w:t>Методические пособия</w:t>
      </w:r>
    </w:p>
    <w:tbl>
      <w:tblPr>
        <w:tblStyle w:val="a3"/>
        <w:tblW w:w="0" w:type="auto"/>
        <w:tblLook w:val="04A0"/>
      </w:tblPr>
      <w:tblGrid>
        <w:gridCol w:w="2698"/>
        <w:gridCol w:w="6873"/>
      </w:tblGrid>
      <w:tr w:rsidR="0072563E" w:rsidRPr="00110576" w:rsidTr="00644CBF">
        <w:tc>
          <w:tcPr>
            <w:tcW w:w="2698" w:type="dxa"/>
          </w:tcPr>
          <w:p w:rsidR="0072563E" w:rsidRPr="00110576" w:rsidRDefault="0072563E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Борисова М.М.</w:t>
            </w:r>
          </w:p>
        </w:tc>
        <w:tc>
          <w:tcPr>
            <w:tcW w:w="6873" w:type="dxa"/>
          </w:tcPr>
          <w:p w:rsidR="0072563E" w:rsidRPr="00110576" w:rsidRDefault="0072563E" w:rsidP="0011057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Малоподвижные игры и игровые упражнения. Для занятий с детьми 3-7 лет.</w:t>
            </w:r>
          </w:p>
        </w:tc>
      </w:tr>
      <w:tr w:rsidR="007E0005" w:rsidRPr="00110576" w:rsidTr="00644CBF">
        <w:tc>
          <w:tcPr>
            <w:tcW w:w="2698" w:type="dxa"/>
          </w:tcPr>
          <w:p w:rsidR="007E0005" w:rsidRPr="00110576" w:rsidRDefault="007E0005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Т. С. Комарова</w:t>
            </w:r>
            <w:r w:rsidRPr="00B7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М. А. Васильев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873" w:type="dxa"/>
          </w:tcPr>
          <w:p w:rsidR="007E0005" w:rsidRPr="00B7716F" w:rsidRDefault="007E0005" w:rsidP="007E00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1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Общеобразовательная программа</w:t>
            </w:r>
          </w:p>
          <w:p w:rsidR="007E0005" w:rsidRPr="00110576" w:rsidRDefault="00940C71" w:rsidP="007E00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</w:t>
            </w:r>
            <w:r w:rsidR="007E0005" w:rsidRPr="00B7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общеобразовательная программа дошкольного образования «От рождения до школы» под редакцией Н. Е. </w:t>
            </w:r>
            <w:proofErr w:type="spellStart"/>
            <w:r w:rsidR="007E0005" w:rsidRPr="00B7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Вераксы</w:t>
            </w:r>
            <w:proofErr w:type="spellEnd"/>
            <w:r w:rsidR="007E0005" w:rsidRPr="00B7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Т. С. Комаровой, М. А. Васильевой.-2-е 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д., - 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Синтез, 2015</w:t>
            </w:r>
            <w:r w:rsidR="007E0005" w:rsidRPr="00B7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2563E" w:rsidRPr="00110576" w:rsidTr="00644CBF">
        <w:tc>
          <w:tcPr>
            <w:tcW w:w="2698" w:type="dxa"/>
          </w:tcPr>
          <w:p w:rsidR="0072563E" w:rsidRPr="00110576" w:rsidRDefault="0072563E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Пензулаева Л.И.</w:t>
            </w:r>
          </w:p>
        </w:tc>
        <w:tc>
          <w:tcPr>
            <w:tcW w:w="6873" w:type="dxa"/>
          </w:tcPr>
          <w:p w:rsidR="0072563E" w:rsidRPr="00110576" w:rsidRDefault="0072563E" w:rsidP="0011057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Оздоровительная гимнастика. Комплексы упражнений для детей 3-7 лет</w:t>
            </w:r>
          </w:p>
          <w:p w:rsidR="0072563E" w:rsidRPr="00110576" w:rsidRDefault="0072563E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563E" w:rsidRPr="00110576" w:rsidTr="00644CBF">
        <w:tc>
          <w:tcPr>
            <w:tcW w:w="2698" w:type="dxa"/>
          </w:tcPr>
          <w:p w:rsidR="0072563E" w:rsidRPr="00110576" w:rsidRDefault="0072563E" w:rsidP="0011057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Соломенникова.Н.М</w:t>
            </w:r>
            <w:proofErr w:type="spellEnd"/>
          </w:p>
          <w:p w:rsidR="0072563E" w:rsidRPr="00110576" w:rsidRDefault="0072563E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3" w:type="dxa"/>
          </w:tcPr>
          <w:p w:rsidR="0072563E" w:rsidRPr="00110576" w:rsidRDefault="00644CBF" w:rsidP="0011057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Организация спортивного досуга дошкольников 4-7 лет</w:t>
            </w:r>
          </w:p>
          <w:p w:rsidR="0072563E" w:rsidRPr="00110576" w:rsidRDefault="0072563E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3CF3" w:rsidRPr="00110576" w:rsidTr="00C92C0E">
        <w:trPr>
          <w:trHeight w:val="976"/>
        </w:trPr>
        <w:tc>
          <w:tcPr>
            <w:tcW w:w="2698" w:type="dxa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Л.И</w:t>
            </w:r>
          </w:p>
        </w:tc>
        <w:tc>
          <w:tcPr>
            <w:tcW w:w="6873" w:type="dxa"/>
          </w:tcPr>
          <w:p w:rsidR="00F23CF3" w:rsidRPr="00110576" w:rsidRDefault="00F23CF3" w:rsidP="0011057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Физическая культура в детском саду: Средняя группа</w:t>
            </w:r>
          </w:p>
          <w:p w:rsidR="00F23CF3" w:rsidRPr="00110576" w:rsidRDefault="00F23CF3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563E" w:rsidRPr="00110576" w:rsidTr="00644CBF">
        <w:tc>
          <w:tcPr>
            <w:tcW w:w="2698" w:type="dxa"/>
          </w:tcPr>
          <w:p w:rsidR="0072563E" w:rsidRPr="00110576" w:rsidRDefault="00644CBF" w:rsidP="0011057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proofErr w:type="spellStart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Бабенкова</w:t>
            </w:r>
            <w:proofErr w:type="spellEnd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. Е. А.,</w:t>
            </w:r>
          </w:p>
          <w:p w:rsidR="00644CBF" w:rsidRPr="00110576" w:rsidRDefault="00644CBF" w:rsidP="0011057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proofErr w:type="spellStart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Параничева</w:t>
            </w:r>
            <w:proofErr w:type="spellEnd"/>
            <w:r w:rsidRPr="00110576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. Т.М.</w:t>
            </w:r>
          </w:p>
        </w:tc>
        <w:tc>
          <w:tcPr>
            <w:tcW w:w="6873" w:type="dxa"/>
          </w:tcPr>
          <w:p w:rsidR="0072563E" w:rsidRPr="00110576" w:rsidRDefault="00644CBF" w:rsidP="0011057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10576">
              <w:rPr>
                <w:rFonts w:ascii="Times New Roman" w:eastAsia="TimesNewRomanPSMT" w:hAnsi="Times New Roman" w:cs="Times New Roman"/>
                <w:sz w:val="28"/>
                <w:szCs w:val="28"/>
              </w:rPr>
              <w:t>Подвижные игры на прогулке</w:t>
            </w:r>
          </w:p>
          <w:p w:rsidR="0072563E" w:rsidRPr="00110576" w:rsidRDefault="0072563E" w:rsidP="001105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2563E" w:rsidRPr="00110576" w:rsidRDefault="0072563E" w:rsidP="00110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72563E" w:rsidRPr="00110576" w:rsidRDefault="0072563E" w:rsidP="00110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sectPr w:rsidR="0072563E" w:rsidRPr="00110576" w:rsidSect="0063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69A6"/>
    <w:multiLevelType w:val="hybridMultilevel"/>
    <w:tmpl w:val="A46E8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F3328"/>
    <w:multiLevelType w:val="hybridMultilevel"/>
    <w:tmpl w:val="22CA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407"/>
    <w:rsid w:val="00037E10"/>
    <w:rsid w:val="000730F9"/>
    <w:rsid w:val="000F166D"/>
    <w:rsid w:val="00110576"/>
    <w:rsid w:val="001130A6"/>
    <w:rsid w:val="00114AB2"/>
    <w:rsid w:val="00164A9B"/>
    <w:rsid w:val="00207D2F"/>
    <w:rsid w:val="002119DF"/>
    <w:rsid w:val="00220B39"/>
    <w:rsid w:val="00295B0D"/>
    <w:rsid w:val="002A02ED"/>
    <w:rsid w:val="003260E1"/>
    <w:rsid w:val="003765D8"/>
    <w:rsid w:val="003F1407"/>
    <w:rsid w:val="00423218"/>
    <w:rsid w:val="0043031C"/>
    <w:rsid w:val="00464812"/>
    <w:rsid w:val="00465EDC"/>
    <w:rsid w:val="00467FEE"/>
    <w:rsid w:val="004A15E8"/>
    <w:rsid w:val="004A24BB"/>
    <w:rsid w:val="004C15AF"/>
    <w:rsid w:val="004E4BB5"/>
    <w:rsid w:val="004E642E"/>
    <w:rsid w:val="0050755E"/>
    <w:rsid w:val="00560CCB"/>
    <w:rsid w:val="0056285C"/>
    <w:rsid w:val="005A5E3A"/>
    <w:rsid w:val="005B6749"/>
    <w:rsid w:val="005F51C9"/>
    <w:rsid w:val="00632A89"/>
    <w:rsid w:val="00644CBF"/>
    <w:rsid w:val="006676BE"/>
    <w:rsid w:val="00692BA2"/>
    <w:rsid w:val="006B5402"/>
    <w:rsid w:val="00700361"/>
    <w:rsid w:val="0070291A"/>
    <w:rsid w:val="0072563E"/>
    <w:rsid w:val="00735CCF"/>
    <w:rsid w:val="007770DF"/>
    <w:rsid w:val="007E0005"/>
    <w:rsid w:val="007F2CA1"/>
    <w:rsid w:val="0082200F"/>
    <w:rsid w:val="008B26D0"/>
    <w:rsid w:val="008B2732"/>
    <w:rsid w:val="00940C71"/>
    <w:rsid w:val="0095732D"/>
    <w:rsid w:val="0097628D"/>
    <w:rsid w:val="009768CD"/>
    <w:rsid w:val="009A2FE0"/>
    <w:rsid w:val="009B41B8"/>
    <w:rsid w:val="009D4704"/>
    <w:rsid w:val="009F1AA9"/>
    <w:rsid w:val="00A10698"/>
    <w:rsid w:val="00A325C6"/>
    <w:rsid w:val="00A50873"/>
    <w:rsid w:val="00A664D0"/>
    <w:rsid w:val="00AE49D1"/>
    <w:rsid w:val="00B44E0A"/>
    <w:rsid w:val="00B66E00"/>
    <w:rsid w:val="00B713CF"/>
    <w:rsid w:val="00B74C5C"/>
    <w:rsid w:val="00B75EE3"/>
    <w:rsid w:val="00BA1E03"/>
    <w:rsid w:val="00C01C16"/>
    <w:rsid w:val="00C05DF7"/>
    <w:rsid w:val="00C94243"/>
    <w:rsid w:val="00D6721A"/>
    <w:rsid w:val="00D7379E"/>
    <w:rsid w:val="00D85A52"/>
    <w:rsid w:val="00DD3C8C"/>
    <w:rsid w:val="00DF5A6B"/>
    <w:rsid w:val="00E3595F"/>
    <w:rsid w:val="00EF73E5"/>
    <w:rsid w:val="00F23CF3"/>
    <w:rsid w:val="00F30697"/>
    <w:rsid w:val="00F9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005"/>
    <w:pPr>
      <w:ind w:left="720"/>
      <w:contextualSpacing/>
    </w:pPr>
  </w:style>
  <w:style w:type="paragraph" w:customStyle="1" w:styleId="msonormalbullet1gif">
    <w:name w:val="msonormalbullet1.gif"/>
    <w:basedOn w:val="a"/>
    <w:rsid w:val="00B7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7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D2F0A-2F77-48C8-80EC-0786B647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19</Pages>
  <Words>5050</Words>
  <Characters>28787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user52</cp:lastModifiedBy>
  <cp:revision>24</cp:revision>
  <cp:lastPrinted>2018-09-11T08:48:00Z</cp:lastPrinted>
  <dcterms:created xsi:type="dcterms:W3CDTF">2015-09-18T04:37:00Z</dcterms:created>
  <dcterms:modified xsi:type="dcterms:W3CDTF">2018-09-11T08:48:00Z</dcterms:modified>
</cp:coreProperties>
</file>